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E8B364" w14:textId="361BA44C" w:rsidR="00914056" w:rsidRPr="00914056" w:rsidRDefault="00914056" w:rsidP="00914056">
      <w:pPr>
        <w:pStyle w:val="Corps"/>
        <w:jc w:val="both"/>
        <w:rPr>
          <w:rFonts w:asciiTheme="majorBidi" w:hAnsiTheme="majorBidi" w:cstheme="majorBidi"/>
          <w:b/>
          <w:bCs/>
          <w:sz w:val="24"/>
          <w:szCs w:val="24"/>
        </w:rPr>
      </w:pPr>
      <w:proofErr w:type="spellStart"/>
      <w:r w:rsidRPr="00914056">
        <w:rPr>
          <w:rFonts w:asciiTheme="majorBidi" w:hAnsiTheme="majorBidi" w:cstheme="majorBidi"/>
          <w:b/>
          <w:bCs/>
          <w:sz w:val="24"/>
          <w:szCs w:val="24"/>
        </w:rPr>
        <w:t>Khoutba</w:t>
      </w:r>
      <w:proofErr w:type="spellEnd"/>
      <w:r w:rsidRPr="00914056">
        <w:rPr>
          <w:rFonts w:asciiTheme="majorBidi" w:hAnsiTheme="majorBidi" w:cstheme="majorBidi"/>
          <w:b/>
          <w:bCs/>
          <w:sz w:val="24"/>
          <w:szCs w:val="24"/>
        </w:rPr>
        <w:t>: 24.09.2021</w:t>
      </w:r>
    </w:p>
    <w:p w14:paraId="3595E7A1" w14:textId="10907338" w:rsidR="00342A8F" w:rsidRDefault="00FD3ECB" w:rsidP="00724FE7">
      <w:pPr>
        <w:pStyle w:val="Corps"/>
        <w:spacing w:before="120" w:line="264" w:lineRule="auto"/>
        <w:jc w:val="center"/>
        <w:rPr>
          <w:rFonts w:ascii="Times New Roman" w:hAnsi="Times New Roman" w:cs="Times New Roman"/>
          <w:b/>
          <w:bCs/>
          <w:color w:val="000000" w:themeColor="text2"/>
          <w:sz w:val="24"/>
          <w:szCs w:val="24"/>
        </w:rPr>
      </w:pPr>
      <w:r>
        <w:rPr>
          <w:rFonts w:ascii="Times New Roman" w:hAnsi="Times New Roman" w:cs="Times New Roman"/>
          <w:b/>
          <w:bCs/>
          <w:color w:val="000000" w:themeColor="text2"/>
          <w:sz w:val="24"/>
          <w:szCs w:val="24"/>
        </w:rPr>
        <w:pict w14:anchorId="4DDE3C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48pt;height:124pt">
            <v:imagedata r:id="rId7" o:title="Serlavha"/>
          </v:shape>
        </w:pict>
      </w:r>
    </w:p>
    <w:p w14:paraId="57297749" w14:textId="702AD0B7" w:rsidR="00914056" w:rsidRPr="0023753A" w:rsidRDefault="00DB0DCE" w:rsidP="00724FE7">
      <w:pPr>
        <w:pStyle w:val="Corps"/>
        <w:spacing w:before="120" w:line="264" w:lineRule="auto"/>
        <w:jc w:val="center"/>
        <w:rPr>
          <w:rFonts w:ascii="Times New Roman" w:hAnsi="Times New Roman" w:cs="Times New Roman"/>
          <w:b/>
          <w:bCs/>
          <w:color w:val="000000" w:themeColor="text2"/>
          <w:sz w:val="24"/>
          <w:szCs w:val="24"/>
        </w:rPr>
      </w:pPr>
      <w:r w:rsidRPr="0023753A">
        <w:rPr>
          <w:rFonts w:ascii="Times New Roman" w:hAnsi="Times New Roman" w:cs="Times New Roman"/>
          <w:b/>
          <w:bCs/>
          <w:color w:val="000000" w:themeColor="text2"/>
          <w:sz w:val="24"/>
          <w:szCs w:val="24"/>
        </w:rPr>
        <w:t>LA TAQWA : LA CONSCIENCE DE PERSEVERANCE POUR L’AGREMENT DE NOTRE SEIGNEUR</w:t>
      </w:r>
    </w:p>
    <w:p w14:paraId="532C892D" w14:textId="77777777" w:rsidR="00914056" w:rsidRPr="0023753A" w:rsidRDefault="00914056" w:rsidP="00724FE7">
      <w:pPr>
        <w:pStyle w:val="Corps"/>
        <w:spacing w:before="120" w:line="264" w:lineRule="auto"/>
        <w:ind w:firstLine="709"/>
        <w:jc w:val="both"/>
        <w:rPr>
          <w:rFonts w:ascii="Times New Roman" w:hAnsi="Times New Roman" w:cs="Times New Roman"/>
          <w:b/>
          <w:bCs/>
          <w:color w:val="000000" w:themeColor="text2"/>
          <w:sz w:val="24"/>
          <w:szCs w:val="24"/>
        </w:rPr>
      </w:pPr>
      <w:r w:rsidRPr="0023753A">
        <w:rPr>
          <w:rFonts w:ascii="Times New Roman" w:hAnsi="Times New Roman" w:cs="Times New Roman"/>
          <w:b/>
          <w:bCs/>
          <w:color w:val="000000" w:themeColor="text2"/>
          <w:sz w:val="24"/>
          <w:szCs w:val="24"/>
        </w:rPr>
        <w:t>Chers musulmans !</w:t>
      </w:r>
    </w:p>
    <w:p w14:paraId="6E975C96" w14:textId="7FAB191C" w:rsidR="00914056" w:rsidRPr="0023753A" w:rsidRDefault="00914056" w:rsidP="00724FE7">
      <w:pPr>
        <w:pStyle w:val="Corps"/>
        <w:spacing w:line="264" w:lineRule="auto"/>
        <w:ind w:firstLine="708"/>
        <w:jc w:val="both"/>
        <w:rPr>
          <w:rFonts w:ascii="Times New Roman" w:hAnsi="Times New Roman" w:cs="Times New Roman"/>
          <w:color w:val="000000" w:themeColor="text2"/>
          <w:sz w:val="24"/>
          <w:szCs w:val="24"/>
        </w:rPr>
      </w:pPr>
      <w:r w:rsidRPr="0023753A">
        <w:rPr>
          <w:rFonts w:ascii="Times New Roman" w:hAnsi="Times New Roman" w:cs="Times New Roman"/>
          <w:color w:val="000000" w:themeColor="text2"/>
          <w:sz w:val="24"/>
          <w:szCs w:val="24"/>
        </w:rPr>
        <w:t>Le Prophète (</w:t>
      </w:r>
      <w:proofErr w:type="spellStart"/>
      <w:r w:rsidRPr="0023753A">
        <w:rPr>
          <w:rFonts w:ascii="Times New Roman" w:hAnsi="Times New Roman" w:cs="Times New Roman"/>
          <w:color w:val="000000" w:themeColor="text2"/>
          <w:sz w:val="24"/>
          <w:szCs w:val="24"/>
        </w:rPr>
        <w:t>sws</w:t>
      </w:r>
      <w:proofErr w:type="spellEnd"/>
      <w:r w:rsidRPr="0023753A">
        <w:rPr>
          <w:rFonts w:ascii="Times New Roman" w:hAnsi="Times New Roman" w:cs="Times New Roman"/>
          <w:color w:val="000000" w:themeColor="text2"/>
          <w:sz w:val="24"/>
          <w:szCs w:val="24"/>
        </w:rPr>
        <w:t>) dit une fois à ses compagnons, « </w:t>
      </w:r>
      <w:r w:rsidRPr="0023753A">
        <w:rPr>
          <w:rFonts w:ascii="Times New Roman" w:hAnsi="Times New Roman" w:cs="Times New Roman"/>
          <w:b/>
          <w:bCs/>
          <w:color w:val="000000" w:themeColor="text2"/>
          <w:sz w:val="24"/>
          <w:szCs w:val="24"/>
        </w:rPr>
        <w:t>Je connais un verset tel que si tous les gens s’y accrochaient, cela leur suffirait</w:t>
      </w:r>
      <w:r w:rsidRPr="0023753A">
        <w:rPr>
          <w:rFonts w:ascii="Times New Roman" w:hAnsi="Times New Roman" w:cs="Times New Roman"/>
          <w:color w:val="000000" w:themeColor="text2"/>
          <w:sz w:val="24"/>
          <w:szCs w:val="24"/>
        </w:rPr>
        <w:t> ». Il a alors lu le verset suivant : « </w:t>
      </w:r>
      <w:r w:rsidRPr="0023753A">
        <w:rPr>
          <w:rFonts w:ascii="Times New Roman" w:hAnsi="Times New Roman" w:cs="Times New Roman"/>
          <w:b/>
          <w:bCs/>
          <w:color w:val="000000" w:themeColor="text2"/>
          <w:sz w:val="24"/>
          <w:szCs w:val="24"/>
        </w:rPr>
        <w:t>Le Seigneur ménage toujours une issue favorable à celui qui Le craint</w:t>
      </w:r>
      <w:r w:rsidRPr="0023753A">
        <w:rPr>
          <w:rFonts w:ascii="Times New Roman" w:hAnsi="Times New Roman" w:cs="Times New Roman"/>
          <w:color w:val="000000" w:themeColor="text2"/>
          <w:sz w:val="24"/>
          <w:szCs w:val="24"/>
        </w:rPr>
        <w:t>. »</w:t>
      </w:r>
      <w:r w:rsidRPr="0023753A">
        <w:rPr>
          <w:rStyle w:val="SonnotBavurusu"/>
          <w:rFonts w:ascii="Times New Roman" w:hAnsi="Times New Roman" w:cs="Times New Roman"/>
          <w:color w:val="000000" w:themeColor="text2"/>
          <w:sz w:val="24"/>
          <w:szCs w:val="24"/>
        </w:rPr>
        <w:endnoteReference w:id="1"/>
      </w:r>
    </w:p>
    <w:p w14:paraId="3FC7CD25" w14:textId="77777777" w:rsidR="00914056" w:rsidRPr="0023753A" w:rsidRDefault="00914056" w:rsidP="00292889">
      <w:pPr>
        <w:pStyle w:val="Corps"/>
        <w:spacing w:before="120" w:line="264" w:lineRule="auto"/>
        <w:ind w:firstLine="709"/>
        <w:jc w:val="both"/>
        <w:rPr>
          <w:rFonts w:ascii="Times New Roman" w:hAnsi="Times New Roman" w:cs="Times New Roman"/>
          <w:color w:val="000000" w:themeColor="text2"/>
          <w:sz w:val="24"/>
          <w:szCs w:val="24"/>
        </w:rPr>
      </w:pPr>
      <w:r w:rsidRPr="0023753A">
        <w:rPr>
          <w:rFonts w:ascii="Times New Roman" w:hAnsi="Times New Roman" w:cs="Times New Roman"/>
          <w:color w:val="000000" w:themeColor="text2"/>
          <w:sz w:val="24"/>
          <w:szCs w:val="24"/>
        </w:rPr>
        <w:t>Avec ses mots, le Messager d’Allah (</w:t>
      </w:r>
      <w:proofErr w:type="spellStart"/>
      <w:r w:rsidRPr="0023753A">
        <w:rPr>
          <w:rFonts w:ascii="Times New Roman" w:hAnsi="Times New Roman" w:cs="Times New Roman"/>
          <w:color w:val="000000" w:themeColor="text2"/>
          <w:sz w:val="24"/>
          <w:szCs w:val="24"/>
        </w:rPr>
        <w:t>sws</w:t>
      </w:r>
      <w:proofErr w:type="spellEnd"/>
      <w:r w:rsidRPr="0023753A">
        <w:rPr>
          <w:rFonts w:ascii="Times New Roman" w:hAnsi="Times New Roman" w:cs="Times New Roman"/>
          <w:color w:val="000000" w:themeColor="text2"/>
          <w:sz w:val="24"/>
          <w:szCs w:val="24"/>
        </w:rPr>
        <w:t>) nous a enseigné le moyen de se débarrasser de toutes sortes de difficultés et de contraintes, et d’atteindre le bonheur dans ce monde et dans l</w:t>
      </w:r>
      <w:r w:rsidRPr="0023753A">
        <w:rPr>
          <w:rFonts w:ascii="Times New Roman" w:hAnsi="Times New Roman" w:cs="Times New Roman"/>
          <w:color w:val="000000" w:themeColor="text2"/>
          <w:sz w:val="24"/>
          <w:szCs w:val="24"/>
          <w:rtl/>
        </w:rPr>
        <w:t>’</w:t>
      </w:r>
      <w:r w:rsidRPr="0023753A">
        <w:rPr>
          <w:rFonts w:ascii="Times New Roman" w:hAnsi="Times New Roman" w:cs="Times New Roman"/>
          <w:color w:val="000000" w:themeColor="text2"/>
          <w:sz w:val="24"/>
          <w:szCs w:val="24"/>
        </w:rPr>
        <w:t xml:space="preserve">au-delà, à travers la </w:t>
      </w:r>
      <w:proofErr w:type="spellStart"/>
      <w:r w:rsidRPr="0023753A">
        <w:rPr>
          <w:rFonts w:ascii="Times New Roman" w:hAnsi="Times New Roman" w:cs="Times New Roman"/>
          <w:color w:val="000000" w:themeColor="text2"/>
          <w:sz w:val="24"/>
          <w:szCs w:val="24"/>
        </w:rPr>
        <w:t>Taqwa</w:t>
      </w:r>
      <w:proofErr w:type="spellEnd"/>
      <w:r w:rsidRPr="0023753A">
        <w:rPr>
          <w:rFonts w:ascii="Times New Roman" w:hAnsi="Times New Roman" w:cs="Times New Roman"/>
          <w:color w:val="000000" w:themeColor="text2"/>
          <w:sz w:val="24"/>
          <w:szCs w:val="24"/>
        </w:rPr>
        <w:t>.</w:t>
      </w:r>
    </w:p>
    <w:p w14:paraId="3422CBA8" w14:textId="77777777" w:rsidR="00914056" w:rsidRPr="0023753A" w:rsidRDefault="00914056" w:rsidP="00724FE7">
      <w:pPr>
        <w:pStyle w:val="Corps"/>
        <w:spacing w:before="120" w:line="264" w:lineRule="auto"/>
        <w:ind w:firstLine="708"/>
        <w:jc w:val="both"/>
        <w:rPr>
          <w:rFonts w:ascii="Times New Roman" w:hAnsi="Times New Roman" w:cs="Times New Roman"/>
          <w:b/>
          <w:bCs/>
          <w:color w:val="000000" w:themeColor="text2"/>
          <w:sz w:val="24"/>
          <w:szCs w:val="24"/>
        </w:rPr>
      </w:pPr>
      <w:r w:rsidRPr="0023753A">
        <w:rPr>
          <w:rFonts w:ascii="Times New Roman" w:hAnsi="Times New Roman" w:cs="Times New Roman"/>
          <w:b/>
          <w:bCs/>
          <w:color w:val="000000" w:themeColor="text2"/>
          <w:sz w:val="24"/>
          <w:szCs w:val="24"/>
        </w:rPr>
        <w:t>Chers croyants !</w:t>
      </w:r>
    </w:p>
    <w:p w14:paraId="35EBCBDE" w14:textId="77777777" w:rsidR="00914056" w:rsidRPr="0023753A" w:rsidRDefault="00914056" w:rsidP="00724FE7">
      <w:pPr>
        <w:pStyle w:val="Corps"/>
        <w:spacing w:line="264" w:lineRule="auto"/>
        <w:ind w:firstLine="708"/>
        <w:jc w:val="both"/>
        <w:rPr>
          <w:rFonts w:ascii="Times New Roman" w:hAnsi="Times New Roman" w:cs="Times New Roman"/>
          <w:color w:val="000000" w:themeColor="text2"/>
          <w:sz w:val="24"/>
          <w:szCs w:val="24"/>
        </w:rPr>
      </w:pPr>
      <w:r w:rsidRPr="0023753A">
        <w:rPr>
          <w:rFonts w:ascii="Times New Roman" w:hAnsi="Times New Roman" w:cs="Times New Roman"/>
          <w:color w:val="000000" w:themeColor="text2"/>
          <w:sz w:val="24"/>
          <w:szCs w:val="24"/>
        </w:rPr>
        <w:t xml:space="preserve">La </w:t>
      </w:r>
      <w:proofErr w:type="spellStart"/>
      <w:r w:rsidRPr="0023753A">
        <w:rPr>
          <w:rFonts w:ascii="Times New Roman" w:hAnsi="Times New Roman" w:cs="Times New Roman"/>
          <w:color w:val="000000" w:themeColor="text2"/>
          <w:sz w:val="24"/>
          <w:szCs w:val="24"/>
        </w:rPr>
        <w:t>Taqwa</w:t>
      </w:r>
      <w:proofErr w:type="spellEnd"/>
      <w:r w:rsidRPr="0023753A">
        <w:rPr>
          <w:rFonts w:ascii="Times New Roman" w:hAnsi="Times New Roman" w:cs="Times New Roman"/>
          <w:color w:val="000000" w:themeColor="text2"/>
          <w:sz w:val="24"/>
          <w:szCs w:val="24"/>
        </w:rPr>
        <w:t xml:space="preserve"> signifie la conscience de persévérance pour l’agrément de notre Seigneur (</w:t>
      </w:r>
      <w:proofErr w:type="spellStart"/>
      <w:r w:rsidRPr="0023753A">
        <w:rPr>
          <w:rFonts w:ascii="Times New Roman" w:hAnsi="Times New Roman" w:cs="Times New Roman"/>
          <w:color w:val="000000" w:themeColor="text2"/>
          <w:sz w:val="24"/>
          <w:szCs w:val="24"/>
        </w:rPr>
        <w:t>swt</w:t>
      </w:r>
      <w:proofErr w:type="spellEnd"/>
      <w:r w:rsidRPr="0023753A">
        <w:rPr>
          <w:rFonts w:ascii="Times New Roman" w:hAnsi="Times New Roman" w:cs="Times New Roman"/>
          <w:color w:val="000000" w:themeColor="text2"/>
          <w:sz w:val="24"/>
          <w:szCs w:val="24"/>
        </w:rPr>
        <w:t>). C</w:t>
      </w:r>
      <w:r w:rsidRPr="0023753A">
        <w:rPr>
          <w:rFonts w:ascii="Times New Roman" w:hAnsi="Times New Roman" w:cs="Times New Roman"/>
          <w:color w:val="000000" w:themeColor="text2"/>
          <w:sz w:val="24"/>
          <w:szCs w:val="24"/>
          <w:rtl/>
        </w:rPr>
        <w:t>’</w:t>
      </w:r>
      <w:r w:rsidRPr="0023753A">
        <w:rPr>
          <w:rFonts w:ascii="Times New Roman" w:hAnsi="Times New Roman" w:cs="Times New Roman"/>
          <w:color w:val="000000" w:themeColor="text2"/>
          <w:sz w:val="24"/>
          <w:szCs w:val="24"/>
        </w:rPr>
        <w:t>est le désir de gagner Son amour. C'est l'angoisse de perdre Sa satisfaction. C'est l’effort de vivre toute une vie avec la conscience de nos responsabilités.</w:t>
      </w:r>
    </w:p>
    <w:p w14:paraId="31F8C357" w14:textId="77777777" w:rsidR="00914056" w:rsidRPr="0023753A" w:rsidRDefault="00914056" w:rsidP="00FD3ECB">
      <w:pPr>
        <w:pStyle w:val="Corps"/>
        <w:spacing w:before="120" w:line="264" w:lineRule="auto"/>
        <w:ind w:firstLine="709"/>
        <w:jc w:val="both"/>
        <w:rPr>
          <w:rFonts w:ascii="Times New Roman" w:hAnsi="Times New Roman" w:cs="Times New Roman"/>
          <w:color w:val="000000" w:themeColor="text2"/>
          <w:sz w:val="24"/>
          <w:szCs w:val="24"/>
        </w:rPr>
      </w:pPr>
      <w:r w:rsidRPr="0023753A">
        <w:rPr>
          <w:rFonts w:ascii="Times New Roman" w:hAnsi="Times New Roman" w:cs="Times New Roman"/>
          <w:color w:val="000000" w:themeColor="text2"/>
          <w:sz w:val="24"/>
          <w:szCs w:val="24"/>
        </w:rPr>
        <w:t xml:space="preserve">Acquérir la </w:t>
      </w:r>
      <w:proofErr w:type="spellStart"/>
      <w:r w:rsidRPr="0023753A">
        <w:rPr>
          <w:rFonts w:ascii="Times New Roman" w:hAnsi="Times New Roman" w:cs="Times New Roman"/>
          <w:color w:val="000000" w:themeColor="text2"/>
          <w:sz w:val="24"/>
          <w:szCs w:val="24"/>
        </w:rPr>
        <w:t>Taqwa</w:t>
      </w:r>
      <w:proofErr w:type="spellEnd"/>
      <w:r w:rsidRPr="0023753A">
        <w:rPr>
          <w:rFonts w:ascii="Times New Roman" w:hAnsi="Times New Roman" w:cs="Times New Roman"/>
          <w:color w:val="000000" w:themeColor="text2"/>
          <w:sz w:val="24"/>
          <w:szCs w:val="24"/>
        </w:rPr>
        <w:t xml:space="preserve">, c'est l’attention dont nous faisons preuve lorsque nous marchons sur une route épineuse pour éviter toute blessure. La </w:t>
      </w:r>
      <w:proofErr w:type="spellStart"/>
      <w:r w:rsidRPr="0023753A">
        <w:rPr>
          <w:rFonts w:ascii="Times New Roman" w:hAnsi="Times New Roman" w:cs="Times New Roman"/>
          <w:color w:val="000000" w:themeColor="text2"/>
          <w:sz w:val="24"/>
          <w:szCs w:val="24"/>
        </w:rPr>
        <w:t>Taqwa</w:t>
      </w:r>
      <w:proofErr w:type="spellEnd"/>
      <w:r w:rsidRPr="0023753A">
        <w:rPr>
          <w:rFonts w:ascii="Times New Roman" w:hAnsi="Times New Roman" w:cs="Times New Roman"/>
          <w:color w:val="000000" w:themeColor="text2"/>
          <w:sz w:val="24"/>
          <w:szCs w:val="24"/>
        </w:rPr>
        <w:t xml:space="preserve"> est le nom de nos efforts pour ne pas nous impliquer dans les péchés et l’illicite au cours de notre vie, de la même manière que nous nous gardons de ne pas nous blesser.</w:t>
      </w:r>
    </w:p>
    <w:p w14:paraId="2904612E" w14:textId="77777777" w:rsidR="00914056" w:rsidRPr="0023753A" w:rsidRDefault="00914056" w:rsidP="00724FE7">
      <w:pPr>
        <w:pStyle w:val="Corps"/>
        <w:spacing w:before="120" w:line="264" w:lineRule="auto"/>
        <w:ind w:firstLine="709"/>
        <w:jc w:val="both"/>
        <w:rPr>
          <w:rFonts w:ascii="Times New Roman" w:hAnsi="Times New Roman" w:cs="Times New Roman"/>
          <w:b/>
          <w:bCs/>
          <w:color w:val="000000" w:themeColor="text2"/>
          <w:sz w:val="24"/>
          <w:szCs w:val="24"/>
        </w:rPr>
      </w:pPr>
      <w:r w:rsidRPr="0023753A">
        <w:rPr>
          <w:rFonts w:ascii="Times New Roman" w:hAnsi="Times New Roman" w:cs="Times New Roman"/>
          <w:b/>
          <w:bCs/>
          <w:color w:val="000000" w:themeColor="text2"/>
          <w:sz w:val="24"/>
          <w:szCs w:val="24"/>
        </w:rPr>
        <w:t>Chers musulmans !</w:t>
      </w:r>
    </w:p>
    <w:p w14:paraId="77F59760" w14:textId="539CA77C" w:rsidR="00914056" w:rsidRPr="0023753A" w:rsidRDefault="00914056" w:rsidP="00724FE7">
      <w:pPr>
        <w:pStyle w:val="Corps"/>
        <w:spacing w:line="264" w:lineRule="auto"/>
        <w:ind w:firstLine="709"/>
        <w:jc w:val="both"/>
        <w:rPr>
          <w:rFonts w:ascii="Times New Roman" w:hAnsi="Times New Roman" w:cs="Times New Roman"/>
          <w:color w:val="000000" w:themeColor="text2"/>
          <w:sz w:val="24"/>
          <w:szCs w:val="24"/>
        </w:rPr>
      </w:pPr>
      <w:r w:rsidRPr="0023753A">
        <w:rPr>
          <w:rFonts w:ascii="Times New Roman" w:hAnsi="Times New Roman" w:cs="Times New Roman"/>
          <w:color w:val="000000" w:themeColor="text2"/>
          <w:sz w:val="24"/>
          <w:szCs w:val="24"/>
        </w:rPr>
        <w:t xml:space="preserve">Le premier degré de la </w:t>
      </w:r>
      <w:proofErr w:type="spellStart"/>
      <w:r w:rsidRPr="0023753A">
        <w:rPr>
          <w:rFonts w:ascii="Times New Roman" w:hAnsi="Times New Roman" w:cs="Times New Roman"/>
          <w:color w:val="000000" w:themeColor="text2"/>
          <w:sz w:val="24"/>
          <w:szCs w:val="24"/>
        </w:rPr>
        <w:t>Taqwa</w:t>
      </w:r>
      <w:proofErr w:type="spellEnd"/>
      <w:r w:rsidRPr="0023753A">
        <w:rPr>
          <w:rFonts w:ascii="Times New Roman" w:hAnsi="Times New Roman" w:cs="Times New Roman"/>
          <w:color w:val="000000" w:themeColor="text2"/>
          <w:sz w:val="24"/>
          <w:szCs w:val="24"/>
        </w:rPr>
        <w:t xml:space="preserve"> est l’expression de l’Unicité d’Allah, qui est l’essence de l</w:t>
      </w:r>
      <w:r w:rsidRPr="0023753A">
        <w:rPr>
          <w:rFonts w:ascii="Times New Roman" w:hAnsi="Times New Roman" w:cs="Times New Roman"/>
          <w:color w:val="000000" w:themeColor="text2"/>
          <w:sz w:val="24"/>
          <w:szCs w:val="24"/>
          <w:rtl/>
        </w:rPr>
        <w:t>’</w:t>
      </w:r>
      <w:r w:rsidRPr="0023753A">
        <w:rPr>
          <w:rFonts w:ascii="Times New Roman" w:hAnsi="Times New Roman" w:cs="Times New Roman"/>
          <w:color w:val="000000" w:themeColor="text2"/>
          <w:sz w:val="24"/>
          <w:szCs w:val="24"/>
        </w:rPr>
        <w:t xml:space="preserve">Islam. Cela consiste à dire: </w:t>
      </w:r>
      <w:r w:rsidRPr="00292889">
        <w:rPr>
          <w:rFonts w:ascii="Calibri" w:eastAsiaTheme="minorHAnsi" w:hAnsi="Calibri" w:cs="Shaikh Hamdullah Basic"/>
          <w:b/>
          <w:bCs/>
          <w:color w:val="0000FF"/>
          <w:bdr w:val="none" w:sz="0" w:space="0" w:color="auto"/>
          <w:rtl/>
          <w:lang w:val="tr-TR" w:eastAsia="en-US"/>
        </w:rPr>
        <w:t>لَا ا اِلَهَ اِلَّا اللّٰهُ مُحَمَّدٌ رَسُولُ اللّٰهِ</w:t>
      </w:r>
      <w:r w:rsidRPr="00292889">
        <w:rPr>
          <w:rFonts w:ascii="Calibri" w:eastAsiaTheme="minorHAnsi" w:hAnsi="Calibri" w:cs="Shaikh Hamdullah Basic"/>
          <w:b/>
          <w:bCs/>
          <w:color w:val="0000FF"/>
          <w:bdr w:val="none" w:sz="0" w:space="0" w:color="auto"/>
          <w:lang w:val="tr-TR" w:eastAsia="en-US"/>
        </w:rPr>
        <w:t xml:space="preserve"> </w:t>
      </w:r>
      <w:r w:rsidRPr="0023753A">
        <w:rPr>
          <w:rFonts w:ascii="Times New Roman" w:hAnsi="Times New Roman" w:cs="Times New Roman"/>
          <w:color w:val="000000" w:themeColor="text2"/>
          <w:sz w:val="24"/>
          <w:szCs w:val="24"/>
        </w:rPr>
        <w:t>Il n</w:t>
      </w:r>
      <w:r w:rsidRPr="0023753A">
        <w:rPr>
          <w:rFonts w:ascii="Times New Roman" w:hAnsi="Times New Roman" w:cs="Times New Roman"/>
          <w:color w:val="000000" w:themeColor="text2"/>
          <w:sz w:val="24"/>
          <w:szCs w:val="24"/>
          <w:rtl/>
        </w:rPr>
        <w:t>’</w:t>
      </w:r>
      <w:r w:rsidRPr="0023753A">
        <w:rPr>
          <w:rFonts w:ascii="Times New Roman" w:hAnsi="Times New Roman" w:cs="Times New Roman"/>
          <w:color w:val="000000" w:themeColor="text2"/>
          <w:sz w:val="24"/>
          <w:szCs w:val="24"/>
        </w:rPr>
        <w:t>y a de dieu qu’Allah. Muhammad est son Messager ».</w:t>
      </w:r>
      <w:r w:rsidR="006C6C7A" w:rsidRPr="0023753A">
        <w:rPr>
          <w:rFonts w:ascii="Times New Roman" w:hAnsi="Times New Roman" w:cs="Times New Roman"/>
          <w:color w:val="000000" w:themeColor="text2"/>
          <w:sz w:val="24"/>
          <w:szCs w:val="24"/>
        </w:rPr>
        <w:t xml:space="preserve"> </w:t>
      </w:r>
      <w:r w:rsidRPr="0023753A">
        <w:rPr>
          <w:rFonts w:ascii="Times New Roman" w:hAnsi="Times New Roman" w:cs="Times New Roman"/>
          <w:color w:val="000000" w:themeColor="text2"/>
          <w:sz w:val="24"/>
          <w:szCs w:val="24"/>
        </w:rPr>
        <w:t xml:space="preserve">Chaque croyant ayant la </w:t>
      </w:r>
      <w:proofErr w:type="spellStart"/>
      <w:r w:rsidRPr="0023753A">
        <w:rPr>
          <w:rFonts w:ascii="Times New Roman" w:hAnsi="Times New Roman" w:cs="Times New Roman"/>
          <w:color w:val="000000" w:themeColor="text2"/>
          <w:sz w:val="24"/>
          <w:szCs w:val="24"/>
        </w:rPr>
        <w:t>Taqwa</w:t>
      </w:r>
      <w:proofErr w:type="spellEnd"/>
      <w:r w:rsidRPr="0023753A">
        <w:rPr>
          <w:rFonts w:ascii="Times New Roman" w:hAnsi="Times New Roman" w:cs="Times New Roman"/>
          <w:color w:val="000000" w:themeColor="text2"/>
          <w:sz w:val="24"/>
          <w:szCs w:val="24"/>
        </w:rPr>
        <w:t xml:space="preserve"> affirme cette vérité par la confession de son cœur et la confirmation de sa langue. Il croit de tout cœur en son Seigneur, qui l'a créé à partir de rien, </w:t>
      </w:r>
      <w:r w:rsidRPr="0023753A">
        <w:rPr>
          <w:rFonts w:ascii="Times New Roman" w:hAnsi="Times New Roman" w:cs="Times New Roman"/>
          <w:color w:val="000000" w:themeColor="text2"/>
          <w:sz w:val="24"/>
          <w:szCs w:val="24"/>
        </w:rPr>
        <w:t>et en son Messager, qui lui a enseigné sa religion. Il aime Allah et Son Messager plus que tout.</w:t>
      </w:r>
    </w:p>
    <w:p w14:paraId="23BD438D" w14:textId="5B8D10DA" w:rsidR="00914056" w:rsidRPr="0023753A" w:rsidRDefault="00914056" w:rsidP="00724FE7">
      <w:pPr>
        <w:pStyle w:val="Corps"/>
        <w:spacing w:before="120" w:line="264" w:lineRule="auto"/>
        <w:ind w:firstLine="708"/>
        <w:jc w:val="both"/>
        <w:rPr>
          <w:rFonts w:ascii="Times New Roman" w:hAnsi="Times New Roman" w:cs="Times New Roman"/>
          <w:color w:val="000000" w:themeColor="text2"/>
          <w:sz w:val="24"/>
          <w:szCs w:val="24"/>
        </w:rPr>
      </w:pPr>
      <w:r w:rsidRPr="0023753A">
        <w:rPr>
          <w:rFonts w:ascii="Times New Roman" w:hAnsi="Times New Roman" w:cs="Times New Roman"/>
          <w:color w:val="000000" w:themeColor="text2"/>
          <w:sz w:val="24"/>
          <w:szCs w:val="24"/>
        </w:rPr>
        <w:t xml:space="preserve">Le second degré de la </w:t>
      </w:r>
      <w:proofErr w:type="spellStart"/>
      <w:r w:rsidRPr="0023753A">
        <w:rPr>
          <w:rFonts w:ascii="Times New Roman" w:hAnsi="Times New Roman" w:cs="Times New Roman"/>
          <w:color w:val="000000" w:themeColor="text2"/>
          <w:sz w:val="24"/>
          <w:szCs w:val="24"/>
        </w:rPr>
        <w:t>Taqwa</w:t>
      </w:r>
      <w:proofErr w:type="spellEnd"/>
      <w:r w:rsidRPr="0023753A">
        <w:rPr>
          <w:rFonts w:ascii="Times New Roman" w:hAnsi="Times New Roman" w:cs="Times New Roman"/>
          <w:color w:val="000000" w:themeColor="text2"/>
          <w:sz w:val="24"/>
          <w:szCs w:val="24"/>
        </w:rPr>
        <w:t xml:space="preserve"> est l'obéissance à Allah et à Son Messager. Comme nous l’indique le Coran, le plus noble auprès d’Allah est celui qui s</w:t>
      </w:r>
      <w:r w:rsidRPr="0023753A">
        <w:rPr>
          <w:rFonts w:ascii="Times New Roman" w:hAnsi="Times New Roman" w:cs="Times New Roman"/>
          <w:color w:val="000000" w:themeColor="text2"/>
          <w:sz w:val="24"/>
          <w:szCs w:val="24"/>
          <w:rtl/>
        </w:rPr>
        <w:t>’</w:t>
      </w:r>
      <w:r w:rsidRPr="0023753A">
        <w:rPr>
          <w:rFonts w:ascii="Times New Roman" w:hAnsi="Times New Roman" w:cs="Times New Roman"/>
          <w:color w:val="000000" w:themeColor="text2"/>
          <w:sz w:val="24"/>
          <w:szCs w:val="24"/>
        </w:rPr>
        <w:t>abstient le plus de Lui désobéir.</w:t>
      </w:r>
      <w:r w:rsidRPr="0023753A">
        <w:rPr>
          <w:rStyle w:val="SonnotBavurusu"/>
          <w:rFonts w:ascii="Times New Roman" w:hAnsi="Times New Roman" w:cs="Times New Roman"/>
          <w:color w:val="000000" w:themeColor="text2"/>
          <w:sz w:val="24"/>
          <w:szCs w:val="24"/>
        </w:rPr>
        <w:endnoteReference w:id="2"/>
      </w:r>
      <w:r w:rsidRPr="0023753A">
        <w:rPr>
          <w:rFonts w:ascii="Times New Roman" w:hAnsi="Times New Roman" w:cs="Times New Roman"/>
          <w:color w:val="000000" w:themeColor="text2"/>
          <w:sz w:val="24"/>
          <w:szCs w:val="24"/>
        </w:rPr>
        <w:t xml:space="preserve"> Le croyant, qui a la piété, est déterminé à remplir toutes les exigences de l'Islam ; il accomplit ses prières avec « </w:t>
      </w:r>
      <w:proofErr w:type="spellStart"/>
      <w:r w:rsidRPr="0023753A">
        <w:rPr>
          <w:rFonts w:ascii="Times New Roman" w:hAnsi="Times New Roman" w:cs="Times New Roman"/>
          <w:color w:val="000000" w:themeColor="text2"/>
          <w:sz w:val="24"/>
          <w:szCs w:val="24"/>
        </w:rPr>
        <w:t>khushu</w:t>
      </w:r>
      <w:proofErr w:type="spellEnd"/>
      <w:r w:rsidRPr="0023753A">
        <w:rPr>
          <w:rFonts w:ascii="Times New Roman" w:hAnsi="Times New Roman" w:cs="Times New Roman"/>
          <w:color w:val="000000" w:themeColor="text2"/>
          <w:sz w:val="24"/>
          <w:szCs w:val="24"/>
        </w:rPr>
        <w:t> » c’est-à-dire avec craint</w:t>
      </w:r>
      <w:bookmarkStart w:id="0" w:name="_GoBack"/>
      <w:bookmarkEnd w:id="0"/>
      <w:r w:rsidRPr="0023753A">
        <w:rPr>
          <w:rFonts w:ascii="Times New Roman" w:hAnsi="Times New Roman" w:cs="Times New Roman"/>
          <w:color w:val="000000" w:themeColor="text2"/>
          <w:sz w:val="24"/>
          <w:szCs w:val="24"/>
        </w:rPr>
        <w:t>e et humilité. Il prie avec droiture, et dépense sa subsistance sur la voie d’Allah (</w:t>
      </w:r>
      <w:proofErr w:type="spellStart"/>
      <w:r w:rsidRPr="0023753A">
        <w:rPr>
          <w:rFonts w:ascii="Times New Roman" w:hAnsi="Times New Roman" w:cs="Times New Roman"/>
          <w:color w:val="000000" w:themeColor="text2"/>
          <w:sz w:val="24"/>
          <w:szCs w:val="24"/>
        </w:rPr>
        <w:t>swt</w:t>
      </w:r>
      <w:proofErr w:type="spellEnd"/>
      <w:r w:rsidRPr="0023753A">
        <w:rPr>
          <w:rFonts w:ascii="Times New Roman" w:hAnsi="Times New Roman" w:cs="Times New Roman"/>
          <w:color w:val="000000" w:themeColor="text2"/>
          <w:sz w:val="24"/>
          <w:szCs w:val="24"/>
        </w:rPr>
        <w:t xml:space="preserve">). Il est juste envers les gens et remplit ses engagements. Il protège les droits d’autrui ainsi que les droits publics. Il traite ses parents, ses proches, ses voisins, ainsi que toutes les personnes avec gentillesse, qu’il les connaisse ou non. Il s’assure de gagner sa vie de </w:t>
      </w:r>
      <w:proofErr w:type="spellStart"/>
      <w:r w:rsidRPr="0023753A">
        <w:rPr>
          <w:rFonts w:ascii="Times New Roman" w:hAnsi="Times New Roman" w:cs="Times New Roman"/>
          <w:color w:val="000000" w:themeColor="text2"/>
          <w:sz w:val="24"/>
          <w:szCs w:val="24"/>
        </w:rPr>
        <w:t>maniè</w:t>
      </w:r>
      <w:proofErr w:type="spellEnd"/>
      <w:r w:rsidRPr="0023753A">
        <w:rPr>
          <w:rFonts w:ascii="Times New Roman" w:hAnsi="Times New Roman" w:cs="Times New Roman"/>
          <w:color w:val="000000" w:themeColor="text2"/>
          <w:sz w:val="24"/>
          <w:szCs w:val="24"/>
          <w:lang w:val="tr-TR"/>
        </w:rPr>
        <w:t xml:space="preserve">re </w:t>
      </w:r>
      <w:r w:rsidRPr="0023753A">
        <w:rPr>
          <w:rFonts w:ascii="Times New Roman" w:hAnsi="Times New Roman" w:cs="Times New Roman"/>
          <w:color w:val="000000" w:themeColor="text2"/>
          <w:sz w:val="24"/>
          <w:szCs w:val="24"/>
        </w:rPr>
        <w:t>licite. Il utilise toujours ses mains, sa langue, ses yeux et son cœur pour accomplir les choses qui plaisent à Allah.</w:t>
      </w:r>
    </w:p>
    <w:p w14:paraId="433F4098" w14:textId="26A205FA" w:rsidR="00914056" w:rsidRPr="0023753A" w:rsidRDefault="00914056" w:rsidP="00724FE7">
      <w:pPr>
        <w:pStyle w:val="Corps"/>
        <w:spacing w:before="120" w:line="264" w:lineRule="auto"/>
        <w:ind w:firstLine="709"/>
        <w:jc w:val="both"/>
        <w:rPr>
          <w:rFonts w:ascii="Times New Roman" w:hAnsi="Times New Roman" w:cs="Times New Roman"/>
          <w:color w:val="000000" w:themeColor="text2"/>
          <w:sz w:val="24"/>
          <w:szCs w:val="24"/>
        </w:rPr>
      </w:pPr>
      <w:r w:rsidRPr="0023753A">
        <w:rPr>
          <w:rFonts w:ascii="Times New Roman" w:hAnsi="Times New Roman" w:cs="Times New Roman"/>
          <w:color w:val="000000" w:themeColor="text2"/>
          <w:sz w:val="24"/>
          <w:szCs w:val="24"/>
        </w:rPr>
        <w:t xml:space="preserve">Le sommet de la </w:t>
      </w:r>
      <w:proofErr w:type="spellStart"/>
      <w:r w:rsidRPr="0023753A">
        <w:rPr>
          <w:rFonts w:ascii="Times New Roman" w:hAnsi="Times New Roman" w:cs="Times New Roman"/>
          <w:color w:val="000000" w:themeColor="text2"/>
          <w:sz w:val="24"/>
          <w:szCs w:val="24"/>
        </w:rPr>
        <w:t>Taqwa</w:t>
      </w:r>
      <w:proofErr w:type="spellEnd"/>
      <w:r w:rsidRPr="0023753A">
        <w:rPr>
          <w:rFonts w:ascii="Times New Roman" w:hAnsi="Times New Roman" w:cs="Times New Roman"/>
          <w:color w:val="000000" w:themeColor="text2"/>
          <w:sz w:val="24"/>
          <w:szCs w:val="24"/>
        </w:rPr>
        <w:t xml:space="preserve"> (est) réside dans la purification de notre cœur pour n’y laisser qu’​​Allah (</w:t>
      </w:r>
      <w:proofErr w:type="spellStart"/>
      <w:r w:rsidRPr="0023753A">
        <w:rPr>
          <w:rFonts w:ascii="Times New Roman" w:hAnsi="Times New Roman" w:cs="Times New Roman"/>
          <w:color w:val="000000" w:themeColor="text2"/>
          <w:sz w:val="24"/>
          <w:szCs w:val="24"/>
        </w:rPr>
        <w:t>swt</w:t>
      </w:r>
      <w:proofErr w:type="spellEnd"/>
      <w:r w:rsidRPr="0023753A">
        <w:rPr>
          <w:rFonts w:ascii="Times New Roman" w:hAnsi="Times New Roman" w:cs="Times New Roman"/>
          <w:color w:val="000000" w:themeColor="text2"/>
          <w:sz w:val="24"/>
          <w:szCs w:val="24"/>
        </w:rPr>
        <w:t>). Pointant sa main sur sa poitrine, le Messager (</w:t>
      </w:r>
      <w:proofErr w:type="spellStart"/>
      <w:r w:rsidRPr="0023753A">
        <w:rPr>
          <w:rFonts w:ascii="Times New Roman" w:hAnsi="Times New Roman" w:cs="Times New Roman"/>
          <w:color w:val="000000" w:themeColor="text2"/>
          <w:sz w:val="24"/>
          <w:szCs w:val="24"/>
        </w:rPr>
        <w:t>sws</w:t>
      </w:r>
      <w:proofErr w:type="spellEnd"/>
      <w:r w:rsidRPr="0023753A">
        <w:rPr>
          <w:rFonts w:ascii="Times New Roman" w:hAnsi="Times New Roman" w:cs="Times New Roman"/>
          <w:color w:val="000000" w:themeColor="text2"/>
          <w:sz w:val="24"/>
          <w:szCs w:val="24"/>
        </w:rPr>
        <w:t>) dit à trois reprises, « </w:t>
      </w:r>
      <w:r w:rsidRPr="0023753A">
        <w:rPr>
          <w:rFonts w:ascii="Times New Roman" w:hAnsi="Times New Roman" w:cs="Times New Roman"/>
          <w:b/>
          <w:bCs/>
          <w:color w:val="000000" w:themeColor="text2"/>
          <w:sz w:val="24"/>
          <w:szCs w:val="24"/>
        </w:rPr>
        <w:t xml:space="preserve">c’est ici, la </w:t>
      </w:r>
      <w:proofErr w:type="spellStart"/>
      <w:r w:rsidRPr="0023753A">
        <w:rPr>
          <w:rFonts w:ascii="Times New Roman" w:hAnsi="Times New Roman" w:cs="Times New Roman"/>
          <w:b/>
          <w:bCs/>
          <w:color w:val="000000" w:themeColor="text2"/>
          <w:sz w:val="24"/>
          <w:szCs w:val="24"/>
        </w:rPr>
        <w:t>Taqwa</w:t>
      </w:r>
      <w:proofErr w:type="spellEnd"/>
      <w:r w:rsidRPr="0023753A">
        <w:rPr>
          <w:rFonts w:ascii="Times New Roman" w:hAnsi="Times New Roman" w:cs="Times New Roman"/>
          <w:color w:val="000000" w:themeColor="text2"/>
          <w:sz w:val="24"/>
          <w:szCs w:val="24"/>
        </w:rPr>
        <w:t> ».</w:t>
      </w:r>
      <w:r w:rsidRPr="0023753A">
        <w:rPr>
          <w:rStyle w:val="SonnotBavurusu"/>
          <w:rFonts w:ascii="Times New Roman" w:hAnsi="Times New Roman" w:cs="Times New Roman"/>
          <w:color w:val="000000" w:themeColor="text2"/>
          <w:sz w:val="24"/>
          <w:szCs w:val="24"/>
        </w:rPr>
        <w:endnoteReference w:id="3"/>
      </w:r>
      <w:r w:rsidRPr="0023753A">
        <w:rPr>
          <w:rFonts w:ascii="Times New Roman" w:hAnsi="Times New Roman" w:cs="Times New Roman"/>
          <w:color w:val="000000" w:themeColor="text2"/>
          <w:sz w:val="24"/>
          <w:szCs w:val="24"/>
        </w:rPr>
        <w:t xml:space="preserve"> La </w:t>
      </w:r>
      <w:proofErr w:type="spellStart"/>
      <w:r w:rsidRPr="0023753A">
        <w:rPr>
          <w:rFonts w:ascii="Times New Roman" w:hAnsi="Times New Roman" w:cs="Times New Roman"/>
          <w:color w:val="000000" w:themeColor="text2"/>
          <w:sz w:val="24"/>
          <w:szCs w:val="24"/>
        </w:rPr>
        <w:t>Taqwa</w:t>
      </w:r>
      <w:proofErr w:type="spellEnd"/>
      <w:r w:rsidRPr="0023753A">
        <w:rPr>
          <w:rFonts w:ascii="Times New Roman" w:hAnsi="Times New Roman" w:cs="Times New Roman"/>
          <w:color w:val="000000" w:themeColor="text2"/>
          <w:sz w:val="24"/>
          <w:szCs w:val="24"/>
        </w:rPr>
        <w:t xml:space="preserve"> préserve le croyant des mauvais sentiments, des attitudes déplaisantes et des comportements grossiers qui polluent son cœur. Il s’abstient de commettre des péchés majeurs et de persister dans des péchés mineurs qui assombrissent son âme.</w:t>
      </w:r>
    </w:p>
    <w:p w14:paraId="022B72F7" w14:textId="77777777" w:rsidR="00914056" w:rsidRPr="0023753A" w:rsidRDefault="00914056" w:rsidP="00724FE7">
      <w:pPr>
        <w:pStyle w:val="Corps"/>
        <w:spacing w:before="120" w:line="264" w:lineRule="auto"/>
        <w:ind w:firstLine="709"/>
        <w:jc w:val="both"/>
        <w:rPr>
          <w:rFonts w:ascii="Times New Roman" w:hAnsi="Times New Roman" w:cs="Times New Roman"/>
          <w:b/>
          <w:bCs/>
          <w:color w:val="000000" w:themeColor="text2"/>
          <w:sz w:val="24"/>
          <w:szCs w:val="24"/>
        </w:rPr>
      </w:pPr>
      <w:r w:rsidRPr="0023753A">
        <w:rPr>
          <w:rFonts w:ascii="Times New Roman" w:hAnsi="Times New Roman" w:cs="Times New Roman"/>
          <w:b/>
          <w:bCs/>
          <w:color w:val="000000" w:themeColor="text2"/>
          <w:sz w:val="24"/>
          <w:szCs w:val="24"/>
        </w:rPr>
        <w:t>Chers musulmans !</w:t>
      </w:r>
    </w:p>
    <w:p w14:paraId="57E631B0" w14:textId="5BA09357" w:rsidR="00914056" w:rsidRPr="0023753A" w:rsidRDefault="00914056" w:rsidP="00724FE7">
      <w:pPr>
        <w:pStyle w:val="Corps"/>
        <w:spacing w:line="264" w:lineRule="auto"/>
        <w:ind w:firstLine="709"/>
        <w:jc w:val="both"/>
        <w:rPr>
          <w:rFonts w:ascii="Times New Roman" w:hAnsi="Times New Roman" w:cs="Times New Roman"/>
          <w:color w:val="000000" w:themeColor="text2"/>
          <w:sz w:val="24"/>
          <w:szCs w:val="24"/>
        </w:rPr>
      </w:pPr>
      <w:r w:rsidRPr="0023753A">
        <w:rPr>
          <w:rFonts w:ascii="Times New Roman" w:hAnsi="Times New Roman" w:cs="Times New Roman"/>
          <w:color w:val="000000" w:themeColor="text2"/>
          <w:sz w:val="24"/>
          <w:szCs w:val="24"/>
        </w:rPr>
        <w:t>Notre Prophète (</w:t>
      </w:r>
      <w:proofErr w:type="spellStart"/>
      <w:r w:rsidRPr="0023753A">
        <w:rPr>
          <w:rFonts w:ascii="Times New Roman" w:hAnsi="Times New Roman" w:cs="Times New Roman"/>
          <w:color w:val="000000" w:themeColor="text2"/>
          <w:sz w:val="24"/>
          <w:szCs w:val="24"/>
        </w:rPr>
        <w:t>sws</w:t>
      </w:r>
      <w:proofErr w:type="spellEnd"/>
      <w:r w:rsidRPr="0023753A">
        <w:rPr>
          <w:rFonts w:ascii="Times New Roman" w:hAnsi="Times New Roman" w:cs="Times New Roman"/>
          <w:color w:val="000000" w:themeColor="text2"/>
          <w:sz w:val="24"/>
          <w:szCs w:val="24"/>
        </w:rPr>
        <w:t xml:space="preserve">) déclare dans un hadith : « </w:t>
      </w:r>
      <w:r w:rsidRPr="0023753A">
        <w:rPr>
          <w:rFonts w:ascii="Times New Roman" w:hAnsi="Times New Roman" w:cs="Times New Roman"/>
          <w:b/>
          <w:bCs/>
          <w:color w:val="000000" w:themeColor="text2"/>
          <w:sz w:val="24"/>
          <w:szCs w:val="24"/>
        </w:rPr>
        <w:t xml:space="preserve">Les biens glorifient une personne auprès des hommes, tandis que c'est sa </w:t>
      </w:r>
      <w:proofErr w:type="spellStart"/>
      <w:r w:rsidRPr="0023753A">
        <w:rPr>
          <w:rFonts w:ascii="Times New Roman" w:hAnsi="Times New Roman" w:cs="Times New Roman"/>
          <w:b/>
          <w:bCs/>
          <w:color w:val="000000" w:themeColor="text2"/>
          <w:sz w:val="24"/>
          <w:szCs w:val="24"/>
        </w:rPr>
        <w:t>Taqwa</w:t>
      </w:r>
      <w:proofErr w:type="spellEnd"/>
      <w:r w:rsidRPr="0023753A">
        <w:rPr>
          <w:rFonts w:ascii="Times New Roman" w:hAnsi="Times New Roman" w:cs="Times New Roman"/>
          <w:b/>
          <w:bCs/>
          <w:color w:val="000000" w:themeColor="text2"/>
          <w:sz w:val="24"/>
          <w:szCs w:val="24"/>
        </w:rPr>
        <w:t xml:space="preserve"> qui le glorifie auprès d’Allah.</w:t>
      </w:r>
      <w:r w:rsidRPr="0023753A">
        <w:rPr>
          <w:rFonts w:ascii="Times New Roman" w:hAnsi="Times New Roman" w:cs="Times New Roman"/>
          <w:color w:val="000000" w:themeColor="text2"/>
          <w:sz w:val="24"/>
          <w:szCs w:val="24"/>
        </w:rPr>
        <w:t> »</w:t>
      </w:r>
      <w:r w:rsidRPr="0023753A">
        <w:rPr>
          <w:rStyle w:val="SonnotBavurusu"/>
          <w:rFonts w:ascii="Times New Roman" w:hAnsi="Times New Roman" w:cs="Times New Roman"/>
          <w:color w:val="000000" w:themeColor="text2"/>
          <w:sz w:val="24"/>
          <w:szCs w:val="24"/>
        </w:rPr>
        <w:endnoteReference w:id="4"/>
      </w:r>
      <w:r w:rsidRPr="0023753A">
        <w:rPr>
          <w:rFonts w:ascii="Times New Roman" w:hAnsi="Times New Roman" w:cs="Times New Roman"/>
          <w:color w:val="000000" w:themeColor="text2"/>
          <w:sz w:val="24"/>
          <w:szCs w:val="24"/>
        </w:rPr>
        <w:t xml:space="preserve"> Par conséquent, adoptons la </w:t>
      </w:r>
      <w:proofErr w:type="spellStart"/>
      <w:r w:rsidRPr="0023753A">
        <w:rPr>
          <w:rFonts w:ascii="Times New Roman" w:hAnsi="Times New Roman" w:cs="Times New Roman"/>
          <w:color w:val="000000" w:themeColor="text2"/>
          <w:sz w:val="24"/>
          <w:szCs w:val="24"/>
        </w:rPr>
        <w:t>Taqwa</w:t>
      </w:r>
      <w:proofErr w:type="spellEnd"/>
      <w:r w:rsidRPr="0023753A">
        <w:rPr>
          <w:rFonts w:ascii="Times New Roman" w:hAnsi="Times New Roman" w:cs="Times New Roman"/>
          <w:color w:val="000000" w:themeColor="text2"/>
          <w:sz w:val="24"/>
          <w:szCs w:val="24"/>
        </w:rPr>
        <w:t xml:space="preserve"> qui augmentera notre valeur auprès d'Allah (</w:t>
      </w:r>
      <w:proofErr w:type="spellStart"/>
      <w:r w:rsidRPr="0023753A">
        <w:rPr>
          <w:rFonts w:ascii="Times New Roman" w:hAnsi="Times New Roman" w:cs="Times New Roman"/>
          <w:color w:val="000000" w:themeColor="text2"/>
          <w:sz w:val="24"/>
          <w:szCs w:val="24"/>
        </w:rPr>
        <w:t>swt</w:t>
      </w:r>
      <w:proofErr w:type="spellEnd"/>
      <w:r w:rsidRPr="0023753A">
        <w:rPr>
          <w:rFonts w:ascii="Times New Roman" w:hAnsi="Times New Roman" w:cs="Times New Roman"/>
          <w:color w:val="000000" w:themeColor="text2"/>
          <w:sz w:val="24"/>
          <w:szCs w:val="24"/>
        </w:rPr>
        <w:t>) et nous rendra heureux dans ce bas-monde et dans l'au-delà. Évitons de désobéir à notre Seigneur, de faire des actes qui provoquent son tourment, et l’humiliation le Jour du Jugement. N'oublions pas qu’Allah (</w:t>
      </w:r>
      <w:proofErr w:type="spellStart"/>
      <w:r w:rsidRPr="0023753A">
        <w:rPr>
          <w:rFonts w:ascii="Times New Roman" w:hAnsi="Times New Roman" w:cs="Times New Roman"/>
          <w:color w:val="000000" w:themeColor="text2"/>
          <w:sz w:val="24"/>
          <w:szCs w:val="24"/>
        </w:rPr>
        <w:t>swt</w:t>
      </w:r>
      <w:proofErr w:type="spellEnd"/>
      <w:r w:rsidRPr="0023753A">
        <w:rPr>
          <w:rFonts w:ascii="Times New Roman" w:hAnsi="Times New Roman" w:cs="Times New Roman"/>
          <w:color w:val="000000" w:themeColor="text2"/>
          <w:sz w:val="24"/>
          <w:szCs w:val="24"/>
        </w:rPr>
        <w:t xml:space="preserve">) considère les gens qui ont la </w:t>
      </w:r>
      <w:proofErr w:type="spellStart"/>
      <w:r w:rsidRPr="0023753A">
        <w:rPr>
          <w:rFonts w:ascii="Times New Roman" w:hAnsi="Times New Roman" w:cs="Times New Roman"/>
          <w:color w:val="000000" w:themeColor="text2"/>
          <w:sz w:val="24"/>
          <w:szCs w:val="24"/>
        </w:rPr>
        <w:t>Taqwa</w:t>
      </w:r>
      <w:proofErr w:type="spellEnd"/>
      <w:r w:rsidRPr="0023753A">
        <w:rPr>
          <w:rFonts w:ascii="Times New Roman" w:hAnsi="Times New Roman" w:cs="Times New Roman"/>
          <w:color w:val="000000" w:themeColor="text2"/>
          <w:sz w:val="24"/>
          <w:szCs w:val="24"/>
        </w:rPr>
        <w:t xml:space="preserve"> comme Son ami. Il annonce aux fidèles qu'ils ne rencontreront ni crainte ni tristesse.</w:t>
      </w:r>
      <w:r w:rsidRPr="0023753A">
        <w:rPr>
          <w:rStyle w:val="SonnotBavurusu"/>
          <w:rFonts w:ascii="Times New Roman" w:hAnsi="Times New Roman" w:cs="Times New Roman"/>
          <w:color w:val="000000" w:themeColor="text2"/>
          <w:sz w:val="24"/>
          <w:szCs w:val="24"/>
        </w:rPr>
        <w:endnoteReference w:id="5"/>
      </w:r>
    </w:p>
    <w:sectPr w:rsidR="00914056" w:rsidRPr="0023753A" w:rsidSect="00724FE7">
      <w:endnotePr>
        <w:numFmt w:val="decimal"/>
      </w:endnotePr>
      <w:pgSz w:w="11906" w:h="16838"/>
      <w:pgMar w:top="567" w:right="567" w:bottom="567" w:left="567" w:header="709" w:footer="709" w:gutter="0"/>
      <w:cols w:num="2" w:space="85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BEDFE8" w14:textId="77777777" w:rsidR="0048278A" w:rsidRDefault="0048278A" w:rsidP="00CF6BD5">
      <w:pPr>
        <w:spacing w:after="0" w:line="240" w:lineRule="auto"/>
      </w:pPr>
      <w:r>
        <w:separator/>
      </w:r>
    </w:p>
  </w:endnote>
  <w:endnote w:type="continuationSeparator" w:id="0">
    <w:p w14:paraId="0A638A2E" w14:textId="77777777" w:rsidR="0048278A" w:rsidRDefault="0048278A" w:rsidP="00CF6BD5">
      <w:pPr>
        <w:spacing w:after="0" w:line="240" w:lineRule="auto"/>
      </w:pPr>
      <w:r>
        <w:continuationSeparator/>
      </w:r>
    </w:p>
  </w:endnote>
  <w:endnote w:id="1">
    <w:p w14:paraId="61EF49C5" w14:textId="7A319F02" w:rsidR="00914056" w:rsidRDefault="00914056">
      <w:pPr>
        <w:pStyle w:val="SonnotMetni"/>
      </w:pPr>
      <w:r>
        <w:rPr>
          <w:rStyle w:val="SonnotBavurusu"/>
        </w:rPr>
        <w:endnoteRef/>
      </w:r>
      <w:r>
        <w:t xml:space="preserve"> </w:t>
      </w:r>
      <w:proofErr w:type="spellStart"/>
      <w:r w:rsidRPr="0087741A">
        <w:rPr>
          <w:rFonts w:ascii="Times New Roman" w:eastAsia="Cambria" w:hAnsi="Times New Roman" w:cs="Times New Roman"/>
          <w:u w:color="000000"/>
        </w:rPr>
        <w:t>Dârimî</w:t>
      </w:r>
      <w:proofErr w:type="spellEnd"/>
      <w:r w:rsidRPr="0087741A">
        <w:rPr>
          <w:rFonts w:ascii="Times New Roman" w:eastAsia="Cambria" w:hAnsi="Times New Roman" w:cs="Times New Roman"/>
          <w:u w:color="000000"/>
        </w:rPr>
        <w:t xml:space="preserve">, </w:t>
      </w:r>
      <w:proofErr w:type="spellStart"/>
      <w:r w:rsidRPr="0087741A">
        <w:rPr>
          <w:rFonts w:ascii="Times New Roman" w:eastAsia="Cambria" w:hAnsi="Times New Roman" w:cs="Times New Roman"/>
          <w:u w:color="000000"/>
        </w:rPr>
        <w:t>Riqaq</w:t>
      </w:r>
      <w:proofErr w:type="spellEnd"/>
      <w:r w:rsidRPr="0087741A">
        <w:rPr>
          <w:rFonts w:ascii="Times New Roman" w:eastAsia="Cambria" w:hAnsi="Times New Roman" w:cs="Times New Roman"/>
          <w:u w:color="000000"/>
        </w:rPr>
        <w:t xml:space="preserve">, </w:t>
      </w:r>
      <w:proofErr w:type="gramStart"/>
      <w:r w:rsidRPr="0087741A">
        <w:rPr>
          <w:rFonts w:ascii="Times New Roman" w:eastAsia="Cambria" w:hAnsi="Times New Roman" w:cs="Times New Roman"/>
          <w:u w:color="000000"/>
        </w:rPr>
        <w:t>16 ; At</w:t>
      </w:r>
      <w:proofErr w:type="gramEnd"/>
      <w:r w:rsidRPr="0087741A">
        <w:rPr>
          <w:rFonts w:ascii="Times New Roman" w:eastAsia="Cambria" w:hAnsi="Times New Roman" w:cs="Times New Roman"/>
          <w:u w:color="000000"/>
        </w:rPr>
        <w:t>-</w:t>
      </w:r>
      <w:proofErr w:type="spellStart"/>
      <w:r w:rsidRPr="0087741A">
        <w:rPr>
          <w:rFonts w:ascii="Times New Roman" w:eastAsia="Cambria" w:hAnsi="Times New Roman" w:cs="Times New Roman"/>
          <w:u w:color="000000"/>
        </w:rPr>
        <w:t>Talaq</w:t>
      </w:r>
      <w:proofErr w:type="spellEnd"/>
      <w:r w:rsidRPr="0087741A">
        <w:rPr>
          <w:rFonts w:ascii="Times New Roman" w:eastAsia="Cambria" w:hAnsi="Times New Roman" w:cs="Times New Roman"/>
          <w:u w:color="000000"/>
        </w:rPr>
        <w:t>, 65/2.</w:t>
      </w:r>
    </w:p>
  </w:endnote>
  <w:endnote w:id="2">
    <w:p w14:paraId="4DCC7015" w14:textId="5C47A253" w:rsidR="00914056" w:rsidRDefault="00914056">
      <w:pPr>
        <w:pStyle w:val="SonnotMetni"/>
      </w:pPr>
      <w:r>
        <w:rPr>
          <w:rStyle w:val="SonnotBavurusu"/>
        </w:rPr>
        <w:endnoteRef/>
      </w:r>
      <w:r>
        <w:t xml:space="preserve"> </w:t>
      </w:r>
      <w:r w:rsidRPr="0087741A">
        <w:rPr>
          <w:rFonts w:ascii="Times New Roman" w:eastAsia="Cambria" w:hAnsi="Times New Roman" w:cs="Times New Roman"/>
          <w:u w:color="000000"/>
        </w:rPr>
        <w:t>Al-</w:t>
      </w:r>
      <w:proofErr w:type="spellStart"/>
      <w:r w:rsidRPr="0087741A">
        <w:rPr>
          <w:rFonts w:ascii="Times New Roman" w:eastAsia="Cambria" w:hAnsi="Times New Roman" w:cs="Times New Roman"/>
          <w:u w:color="000000"/>
        </w:rPr>
        <w:t>Hujurat</w:t>
      </w:r>
      <w:proofErr w:type="spellEnd"/>
      <w:r w:rsidRPr="0087741A">
        <w:rPr>
          <w:rFonts w:ascii="Times New Roman" w:eastAsia="Cambria" w:hAnsi="Times New Roman" w:cs="Times New Roman"/>
          <w:u w:color="000000"/>
        </w:rPr>
        <w:t>, 49/13.</w:t>
      </w:r>
    </w:p>
  </w:endnote>
  <w:endnote w:id="3">
    <w:p w14:paraId="30CC0E41" w14:textId="75E1FCDD" w:rsidR="00914056" w:rsidRDefault="00914056">
      <w:pPr>
        <w:pStyle w:val="SonnotMetni"/>
      </w:pPr>
      <w:r>
        <w:rPr>
          <w:rStyle w:val="SonnotBavurusu"/>
        </w:rPr>
        <w:endnoteRef/>
      </w:r>
      <w:r>
        <w:t xml:space="preserve"> </w:t>
      </w:r>
      <w:proofErr w:type="spellStart"/>
      <w:r w:rsidRPr="0087741A">
        <w:rPr>
          <w:rFonts w:ascii="Times New Roman" w:eastAsia="Cambria" w:hAnsi="Times New Roman" w:cs="Times New Roman"/>
          <w:u w:color="000000"/>
        </w:rPr>
        <w:t>Muslim</w:t>
      </w:r>
      <w:proofErr w:type="spellEnd"/>
      <w:r w:rsidRPr="0087741A">
        <w:rPr>
          <w:rFonts w:ascii="Times New Roman" w:eastAsia="Cambria" w:hAnsi="Times New Roman" w:cs="Times New Roman"/>
          <w:u w:color="000000"/>
        </w:rPr>
        <w:t xml:space="preserve">, </w:t>
      </w:r>
      <w:proofErr w:type="spellStart"/>
      <w:r w:rsidRPr="0087741A">
        <w:rPr>
          <w:rFonts w:ascii="Times New Roman" w:eastAsia="Cambria" w:hAnsi="Times New Roman" w:cs="Times New Roman"/>
          <w:u w:color="000000"/>
        </w:rPr>
        <w:t>Birr</w:t>
      </w:r>
      <w:proofErr w:type="spellEnd"/>
      <w:r w:rsidRPr="0087741A">
        <w:rPr>
          <w:rFonts w:ascii="Times New Roman" w:eastAsia="Cambria" w:hAnsi="Times New Roman" w:cs="Times New Roman"/>
          <w:u w:color="000000"/>
        </w:rPr>
        <w:t>, 32.</w:t>
      </w:r>
    </w:p>
  </w:endnote>
  <w:endnote w:id="4">
    <w:p w14:paraId="2A23FE9D" w14:textId="50F7DADA" w:rsidR="00914056" w:rsidRDefault="00914056">
      <w:pPr>
        <w:pStyle w:val="SonnotMetni"/>
      </w:pPr>
      <w:r>
        <w:rPr>
          <w:rStyle w:val="SonnotBavurusu"/>
        </w:rPr>
        <w:endnoteRef/>
      </w:r>
      <w:r>
        <w:t xml:space="preserve"> </w:t>
      </w:r>
      <w:proofErr w:type="spellStart"/>
      <w:r w:rsidRPr="0087741A">
        <w:rPr>
          <w:rFonts w:ascii="Times New Roman" w:eastAsia="Cambria" w:hAnsi="Times New Roman" w:cs="Times New Roman"/>
          <w:u w:color="000000"/>
        </w:rPr>
        <w:t>Tirmidhi</w:t>
      </w:r>
      <w:proofErr w:type="spellEnd"/>
      <w:r w:rsidRPr="0087741A">
        <w:rPr>
          <w:rFonts w:ascii="Times New Roman" w:eastAsia="Cambria" w:hAnsi="Times New Roman" w:cs="Times New Roman"/>
          <w:u w:color="000000"/>
        </w:rPr>
        <w:t xml:space="preserve">, </w:t>
      </w:r>
      <w:proofErr w:type="spellStart"/>
      <w:r w:rsidRPr="0087741A">
        <w:rPr>
          <w:rFonts w:ascii="Times New Roman" w:eastAsia="Cambria" w:hAnsi="Times New Roman" w:cs="Times New Roman"/>
          <w:u w:color="000000"/>
        </w:rPr>
        <w:t>Tafsîr</w:t>
      </w:r>
      <w:proofErr w:type="spellEnd"/>
      <w:r w:rsidRPr="0087741A">
        <w:rPr>
          <w:rFonts w:ascii="Times New Roman" w:eastAsia="Cambria" w:hAnsi="Times New Roman" w:cs="Times New Roman"/>
          <w:u w:color="000000"/>
        </w:rPr>
        <w:t xml:space="preserve"> al-</w:t>
      </w:r>
      <w:proofErr w:type="spellStart"/>
      <w:r w:rsidRPr="0087741A">
        <w:rPr>
          <w:rFonts w:ascii="Times New Roman" w:eastAsia="Cambria" w:hAnsi="Times New Roman" w:cs="Times New Roman"/>
          <w:u w:color="000000"/>
        </w:rPr>
        <w:t>Qur’an</w:t>
      </w:r>
      <w:proofErr w:type="spellEnd"/>
      <w:r w:rsidRPr="0087741A">
        <w:rPr>
          <w:rFonts w:ascii="Times New Roman" w:eastAsia="Cambria" w:hAnsi="Times New Roman" w:cs="Times New Roman"/>
          <w:u w:color="000000"/>
        </w:rPr>
        <w:t>, 49.</w:t>
      </w:r>
    </w:p>
  </w:endnote>
  <w:endnote w:id="5">
    <w:p w14:paraId="3A415576" w14:textId="4607C0F8" w:rsidR="00914056" w:rsidRDefault="00914056" w:rsidP="00B7284A">
      <w:pPr>
        <w:pStyle w:val="SonnotMetni"/>
        <w:spacing w:after="120"/>
        <w:rPr>
          <w:rFonts w:ascii="Times New Roman" w:eastAsia="Cambria" w:hAnsi="Times New Roman" w:cs="Times New Roman"/>
          <w:u w:color="000000"/>
        </w:rPr>
      </w:pPr>
      <w:r>
        <w:rPr>
          <w:rStyle w:val="SonnotBavurusu"/>
        </w:rPr>
        <w:endnoteRef/>
      </w:r>
      <w:r>
        <w:t xml:space="preserve"> </w:t>
      </w:r>
      <w:r w:rsidRPr="00176DFC">
        <w:rPr>
          <w:rFonts w:ascii="Times New Roman" w:eastAsia="Cambria" w:hAnsi="Times New Roman" w:cs="Times New Roman"/>
          <w:u w:color="000000"/>
        </w:rPr>
        <w:t>Yunus, 10/62-63.</w:t>
      </w:r>
    </w:p>
    <w:p w14:paraId="3282CEF3" w14:textId="1ACF8E59" w:rsidR="00914056" w:rsidRPr="00724FE7" w:rsidRDefault="00914056" w:rsidP="00724FE7">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right"/>
        <w:rPr>
          <w:rFonts w:ascii="Times New Roman" w:eastAsia="Cambria" w:hAnsi="Times New Roman" w:cs="Times New Roman"/>
          <w:b/>
          <w:bCs/>
          <w:i/>
          <w:iCs/>
          <w:color w:val="000000" w:themeColor="text1"/>
          <w:sz w:val="24"/>
          <w:szCs w:val="24"/>
          <w:u w:color="000000"/>
        </w:rPr>
      </w:pPr>
      <w:r w:rsidRPr="00BE026F">
        <w:rPr>
          <w:rFonts w:ascii="Times New Roman" w:eastAsia="Cambria" w:hAnsi="Times New Roman" w:cs="Times New Roman"/>
          <w:b/>
          <w:bCs/>
          <w:i/>
          <w:iCs/>
          <w:color w:val="000000" w:themeColor="text1"/>
          <w:sz w:val="24"/>
          <w:szCs w:val="24"/>
          <w:u w:color="000000"/>
        </w:rPr>
        <w:t>Direction générale des services religieux</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Helvetica Neue">
    <w:altName w:val="Arial"/>
    <w:charset w:val="00"/>
    <w:family w:val="roman"/>
    <w:pitch w:val="default"/>
  </w:font>
  <w:font w:name="Arial Unicode MS">
    <w:panose1 w:val="020B0604020202020204"/>
    <w:charset w:val="00"/>
    <w:family w:val="roman"/>
    <w:pitch w:val="default"/>
  </w:font>
  <w:font w:name="Cambria">
    <w:panose1 w:val="02040503050406030204"/>
    <w:charset w:val="A2"/>
    <w:family w:val="roman"/>
    <w:pitch w:val="variable"/>
    <w:sig w:usb0="E00006FF" w:usb1="420024FF" w:usb2="02000000" w:usb3="00000000" w:csb0="0000019F" w:csb1="00000000"/>
  </w:font>
  <w:font w:name="Shaikh Hamdullah Basic">
    <w:altName w:val="Cambria"/>
    <w:panose1 w:val="02000506000000020004"/>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7C2264" w14:textId="77777777" w:rsidR="0048278A" w:rsidRDefault="0048278A" w:rsidP="00CF6BD5">
      <w:pPr>
        <w:spacing w:after="0" w:line="240" w:lineRule="auto"/>
      </w:pPr>
      <w:r>
        <w:separator/>
      </w:r>
    </w:p>
  </w:footnote>
  <w:footnote w:type="continuationSeparator" w:id="0">
    <w:p w14:paraId="62B91F01" w14:textId="77777777" w:rsidR="0048278A" w:rsidRDefault="0048278A" w:rsidP="00CF6B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BF1A61"/>
    <w:rsid w:val="0000066D"/>
    <w:rsid w:val="000006BE"/>
    <w:rsid w:val="000017E3"/>
    <w:rsid w:val="00001821"/>
    <w:rsid w:val="00001906"/>
    <w:rsid w:val="00001FF8"/>
    <w:rsid w:val="00002396"/>
    <w:rsid w:val="00002821"/>
    <w:rsid w:val="0000289A"/>
    <w:rsid w:val="00002F71"/>
    <w:rsid w:val="00003407"/>
    <w:rsid w:val="00003CA7"/>
    <w:rsid w:val="00004246"/>
    <w:rsid w:val="000049DC"/>
    <w:rsid w:val="00004DB2"/>
    <w:rsid w:val="00004E07"/>
    <w:rsid w:val="00004EEA"/>
    <w:rsid w:val="00006F46"/>
    <w:rsid w:val="000070F2"/>
    <w:rsid w:val="00007833"/>
    <w:rsid w:val="0001044A"/>
    <w:rsid w:val="000113E5"/>
    <w:rsid w:val="000114B7"/>
    <w:rsid w:val="00011A89"/>
    <w:rsid w:val="00011CD0"/>
    <w:rsid w:val="00011EC7"/>
    <w:rsid w:val="000123C3"/>
    <w:rsid w:val="0001300C"/>
    <w:rsid w:val="0001313C"/>
    <w:rsid w:val="00013408"/>
    <w:rsid w:val="00013C14"/>
    <w:rsid w:val="00015300"/>
    <w:rsid w:val="000154B0"/>
    <w:rsid w:val="00016225"/>
    <w:rsid w:val="000166E9"/>
    <w:rsid w:val="00016BBA"/>
    <w:rsid w:val="00017842"/>
    <w:rsid w:val="00017ABC"/>
    <w:rsid w:val="00017E90"/>
    <w:rsid w:val="000201C7"/>
    <w:rsid w:val="00020231"/>
    <w:rsid w:val="000207B9"/>
    <w:rsid w:val="000214F3"/>
    <w:rsid w:val="00021D71"/>
    <w:rsid w:val="000228A3"/>
    <w:rsid w:val="0002306A"/>
    <w:rsid w:val="000233F7"/>
    <w:rsid w:val="000234FC"/>
    <w:rsid w:val="00023ADC"/>
    <w:rsid w:val="00023E6B"/>
    <w:rsid w:val="00023E8B"/>
    <w:rsid w:val="00024C4E"/>
    <w:rsid w:val="00024D93"/>
    <w:rsid w:val="0002574E"/>
    <w:rsid w:val="00025A0C"/>
    <w:rsid w:val="00025B78"/>
    <w:rsid w:val="00025F3F"/>
    <w:rsid w:val="00026D3D"/>
    <w:rsid w:val="00027338"/>
    <w:rsid w:val="000278AD"/>
    <w:rsid w:val="000314F0"/>
    <w:rsid w:val="00031598"/>
    <w:rsid w:val="000316E6"/>
    <w:rsid w:val="0003307C"/>
    <w:rsid w:val="00033338"/>
    <w:rsid w:val="0003337B"/>
    <w:rsid w:val="000336EA"/>
    <w:rsid w:val="000337D1"/>
    <w:rsid w:val="00034402"/>
    <w:rsid w:val="00034617"/>
    <w:rsid w:val="00034C8E"/>
    <w:rsid w:val="0003535F"/>
    <w:rsid w:val="00035600"/>
    <w:rsid w:val="000357DD"/>
    <w:rsid w:val="0003599D"/>
    <w:rsid w:val="00035B1D"/>
    <w:rsid w:val="00036256"/>
    <w:rsid w:val="000364B2"/>
    <w:rsid w:val="00036927"/>
    <w:rsid w:val="00036BD9"/>
    <w:rsid w:val="00036F8A"/>
    <w:rsid w:val="00037294"/>
    <w:rsid w:val="000376CD"/>
    <w:rsid w:val="0003774C"/>
    <w:rsid w:val="0004044C"/>
    <w:rsid w:val="0004048F"/>
    <w:rsid w:val="00040E6E"/>
    <w:rsid w:val="000413CF"/>
    <w:rsid w:val="000415B6"/>
    <w:rsid w:val="00041F36"/>
    <w:rsid w:val="000436B3"/>
    <w:rsid w:val="000436B4"/>
    <w:rsid w:val="000436E5"/>
    <w:rsid w:val="00043E60"/>
    <w:rsid w:val="00044A8A"/>
    <w:rsid w:val="00044CF4"/>
    <w:rsid w:val="000462D9"/>
    <w:rsid w:val="00046B8D"/>
    <w:rsid w:val="000470AE"/>
    <w:rsid w:val="000473E7"/>
    <w:rsid w:val="00047D65"/>
    <w:rsid w:val="00047ED3"/>
    <w:rsid w:val="00050294"/>
    <w:rsid w:val="00050A3D"/>
    <w:rsid w:val="000529C2"/>
    <w:rsid w:val="000536A9"/>
    <w:rsid w:val="00053ADE"/>
    <w:rsid w:val="00053EE6"/>
    <w:rsid w:val="00054665"/>
    <w:rsid w:val="00054727"/>
    <w:rsid w:val="0005620D"/>
    <w:rsid w:val="000562E3"/>
    <w:rsid w:val="00057209"/>
    <w:rsid w:val="0006086A"/>
    <w:rsid w:val="00060969"/>
    <w:rsid w:val="00060B0F"/>
    <w:rsid w:val="00060B2B"/>
    <w:rsid w:val="00060C3C"/>
    <w:rsid w:val="0006136F"/>
    <w:rsid w:val="0006147B"/>
    <w:rsid w:val="000617E2"/>
    <w:rsid w:val="000619CD"/>
    <w:rsid w:val="00062286"/>
    <w:rsid w:val="000626F7"/>
    <w:rsid w:val="00063C8D"/>
    <w:rsid w:val="000642A9"/>
    <w:rsid w:val="0006437D"/>
    <w:rsid w:val="000643B2"/>
    <w:rsid w:val="00064DD3"/>
    <w:rsid w:val="0006522C"/>
    <w:rsid w:val="0006546A"/>
    <w:rsid w:val="0006555B"/>
    <w:rsid w:val="00066D6D"/>
    <w:rsid w:val="0006754E"/>
    <w:rsid w:val="000676DD"/>
    <w:rsid w:val="0006798D"/>
    <w:rsid w:val="0007040F"/>
    <w:rsid w:val="0007072B"/>
    <w:rsid w:val="0007107D"/>
    <w:rsid w:val="000713AD"/>
    <w:rsid w:val="00072857"/>
    <w:rsid w:val="000738EF"/>
    <w:rsid w:val="00073CFF"/>
    <w:rsid w:val="00074196"/>
    <w:rsid w:val="00074424"/>
    <w:rsid w:val="00074CC2"/>
    <w:rsid w:val="000750C6"/>
    <w:rsid w:val="00075289"/>
    <w:rsid w:val="000763FC"/>
    <w:rsid w:val="000776AA"/>
    <w:rsid w:val="00077D29"/>
    <w:rsid w:val="00080242"/>
    <w:rsid w:val="0008071E"/>
    <w:rsid w:val="00081623"/>
    <w:rsid w:val="00081A5F"/>
    <w:rsid w:val="00082027"/>
    <w:rsid w:val="00082315"/>
    <w:rsid w:val="00082996"/>
    <w:rsid w:val="00082A14"/>
    <w:rsid w:val="00082FD0"/>
    <w:rsid w:val="00083088"/>
    <w:rsid w:val="000838CE"/>
    <w:rsid w:val="00083EBF"/>
    <w:rsid w:val="00085557"/>
    <w:rsid w:val="000857E5"/>
    <w:rsid w:val="00085EA6"/>
    <w:rsid w:val="0008652E"/>
    <w:rsid w:val="000874AB"/>
    <w:rsid w:val="0008761C"/>
    <w:rsid w:val="000901B0"/>
    <w:rsid w:val="0009032C"/>
    <w:rsid w:val="00090772"/>
    <w:rsid w:val="00090948"/>
    <w:rsid w:val="00090CFA"/>
    <w:rsid w:val="00091271"/>
    <w:rsid w:val="000915B7"/>
    <w:rsid w:val="00091642"/>
    <w:rsid w:val="000921DB"/>
    <w:rsid w:val="0009220C"/>
    <w:rsid w:val="000937D7"/>
    <w:rsid w:val="00093C69"/>
    <w:rsid w:val="00093DE2"/>
    <w:rsid w:val="00093FAB"/>
    <w:rsid w:val="00094514"/>
    <w:rsid w:val="000945AA"/>
    <w:rsid w:val="0009622E"/>
    <w:rsid w:val="00096960"/>
    <w:rsid w:val="00096B0E"/>
    <w:rsid w:val="00096B8F"/>
    <w:rsid w:val="000A0A0E"/>
    <w:rsid w:val="000A0E99"/>
    <w:rsid w:val="000A2312"/>
    <w:rsid w:val="000A23BF"/>
    <w:rsid w:val="000A2B46"/>
    <w:rsid w:val="000A2CD6"/>
    <w:rsid w:val="000A2D7A"/>
    <w:rsid w:val="000A368C"/>
    <w:rsid w:val="000A3884"/>
    <w:rsid w:val="000A3C38"/>
    <w:rsid w:val="000A42E2"/>
    <w:rsid w:val="000A4675"/>
    <w:rsid w:val="000A494D"/>
    <w:rsid w:val="000A4B71"/>
    <w:rsid w:val="000A4D9E"/>
    <w:rsid w:val="000A65A9"/>
    <w:rsid w:val="000A693A"/>
    <w:rsid w:val="000A69C0"/>
    <w:rsid w:val="000A72B3"/>
    <w:rsid w:val="000A750A"/>
    <w:rsid w:val="000B0B59"/>
    <w:rsid w:val="000B22C3"/>
    <w:rsid w:val="000B243A"/>
    <w:rsid w:val="000B2655"/>
    <w:rsid w:val="000B26D9"/>
    <w:rsid w:val="000B315B"/>
    <w:rsid w:val="000B333A"/>
    <w:rsid w:val="000B37B8"/>
    <w:rsid w:val="000B3CF8"/>
    <w:rsid w:val="000B49BA"/>
    <w:rsid w:val="000B4A9C"/>
    <w:rsid w:val="000B6DB1"/>
    <w:rsid w:val="000B6E39"/>
    <w:rsid w:val="000C04F4"/>
    <w:rsid w:val="000C08EC"/>
    <w:rsid w:val="000C0D8C"/>
    <w:rsid w:val="000C0FF7"/>
    <w:rsid w:val="000C154B"/>
    <w:rsid w:val="000C23F6"/>
    <w:rsid w:val="000C2E80"/>
    <w:rsid w:val="000C3E49"/>
    <w:rsid w:val="000C4248"/>
    <w:rsid w:val="000C4740"/>
    <w:rsid w:val="000C48F8"/>
    <w:rsid w:val="000C4BD8"/>
    <w:rsid w:val="000C4EF1"/>
    <w:rsid w:val="000C5613"/>
    <w:rsid w:val="000C67BB"/>
    <w:rsid w:val="000C74D3"/>
    <w:rsid w:val="000C7D99"/>
    <w:rsid w:val="000D078F"/>
    <w:rsid w:val="000D0E7C"/>
    <w:rsid w:val="000D2029"/>
    <w:rsid w:val="000D2041"/>
    <w:rsid w:val="000D2B50"/>
    <w:rsid w:val="000D3400"/>
    <w:rsid w:val="000D35CF"/>
    <w:rsid w:val="000D4481"/>
    <w:rsid w:val="000D4F18"/>
    <w:rsid w:val="000D59FF"/>
    <w:rsid w:val="000D69B7"/>
    <w:rsid w:val="000D7292"/>
    <w:rsid w:val="000D733F"/>
    <w:rsid w:val="000D7526"/>
    <w:rsid w:val="000D7E2D"/>
    <w:rsid w:val="000D7FCD"/>
    <w:rsid w:val="000E0779"/>
    <w:rsid w:val="000E082E"/>
    <w:rsid w:val="000E2BB8"/>
    <w:rsid w:val="000E378C"/>
    <w:rsid w:val="000E3C58"/>
    <w:rsid w:val="000E40B5"/>
    <w:rsid w:val="000E4445"/>
    <w:rsid w:val="000E4630"/>
    <w:rsid w:val="000E4827"/>
    <w:rsid w:val="000E4914"/>
    <w:rsid w:val="000E4B65"/>
    <w:rsid w:val="000E4FC5"/>
    <w:rsid w:val="000E4FC8"/>
    <w:rsid w:val="000E51D9"/>
    <w:rsid w:val="000E69F5"/>
    <w:rsid w:val="000E7B48"/>
    <w:rsid w:val="000E7BE3"/>
    <w:rsid w:val="000E7F91"/>
    <w:rsid w:val="000F05F4"/>
    <w:rsid w:val="000F0E65"/>
    <w:rsid w:val="000F1334"/>
    <w:rsid w:val="000F20DC"/>
    <w:rsid w:val="000F224D"/>
    <w:rsid w:val="000F27A9"/>
    <w:rsid w:val="000F2B9A"/>
    <w:rsid w:val="000F2F09"/>
    <w:rsid w:val="000F2F4C"/>
    <w:rsid w:val="000F3A40"/>
    <w:rsid w:val="000F5915"/>
    <w:rsid w:val="000F607B"/>
    <w:rsid w:val="000F6D60"/>
    <w:rsid w:val="000F6E72"/>
    <w:rsid w:val="000F728B"/>
    <w:rsid w:val="000F7683"/>
    <w:rsid w:val="000F7A5F"/>
    <w:rsid w:val="00100C52"/>
    <w:rsid w:val="00101FA0"/>
    <w:rsid w:val="0010240F"/>
    <w:rsid w:val="00102BBD"/>
    <w:rsid w:val="001036A2"/>
    <w:rsid w:val="0010450A"/>
    <w:rsid w:val="001051B2"/>
    <w:rsid w:val="001054FF"/>
    <w:rsid w:val="00105CBD"/>
    <w:rsid w:val="00105FC8"/>
    <w:rsid w:val="00106AF7"/>
    <w:rsid w:val="00106EE0"/>
    <w:rsid w:val="00107344"/>
    <w:rsid w:val="001075E5"/>
    <w:rsid w:val="00107967"/>
    <w:rsid w:val="00107F3A"/>
    <w:rsid w:val="00110672"/>
    <w:rsid w:val="001107A0"/>
    <w:rsid w:val="00110D0F"/>
    <w:rsid w:val="0011103C"/>
    <w:rsid w:val="0011125D"/>
    <w:rsid w:val="00111C27"/>
    <w:rsid w:val="00112B43"/>
    <w:rsid w:val="00112CD5"/>
    <w:rsid w:val="001130E9"/>
    <w:rsid w:val="00113CF6"/>
    <w:rsid w:val="001145E8"/>
    <w:rsid w:val="00114CD9"/>
    <w:rsid w:val="00115E93"/>
    <w:rsid w:val="00116200"/>
    <w:rsid w:val="001174EA"/>
    <w:rsid w:val="00117E6D"/>
    <w:rsid w:val="00117ED4"/>
    <w:rsid w:val="00117F24"/>
    <w:rsid w:val="00120A7E"/>
    <w:rsid w:val="00120EBF"/>
    <w:rsid w:val="00120F3D"/>
    <w:rsid w:val="00121374"/>
    <w:rsid w:val="001217AA"/>
    <w:rsid w:val="00121ABE"/>
    <w:rsid w:val="00121F3A"/>
    <w:rsid w:val="00121FD9"/>
    <w:rsid w:val="00122139"/>
    <w:rsid w:val="00122A75"/>
    <w:rsid w:val="00122F64"/>
    <w:rsid w:val="001234FA"/>
    <w:rsid w:val="00123D1D"/>
    <w:rsid w:val="00123D52"/>
    <w:rsid w:val="00123F10"/>
    <w:rsid w:val="001244CC"/>
    <w:rsid w:val="001244F2"/>
    <w:rsid w:val="001247E8"/>
    <w:rsid w:val="0012491D"/>
    <w:rsid w:val="00125792"/>
    <w:rsid w:val="00125A94"/>
    <w:rsid w:val="00126E48"/>
    <w:rsid w:val="001275AA"/>
    <w:rsid w:val="001300BD"/>
    <w:rsid w:val="001306C8"/>
    <w:rsid w:val="00130C3B"/>
    <w:rsid w:val="00130C70"/>
    <w:rsid w:val="00130DEE"/>
    <w:rsid w:val="00131543"/>
    <w:rsid w:val="001317B9"/>
    <w:rsid w:val="0013276D"/>
    <w:rsid w:val="00133C03"/>
    <w:rsid w:val="00134718"/>
    <w:rsid w:val="001350B1"/>
    <w:rsid w:val="0013645A"/>
    <w:rsid w:val="00136A1E"/>
    <w:rsid w:val="00137312"/>
    <w:rsid w:val="00137BFF"/>
    <w:rsid w:val="00140199"/>
    <w:rsid w:val="00140257"/>
    <w:rsid w:val="00140A6A"/>
    <w:rsid w:val="00141232"/>
    <w:rsid w:val="00141501"/>
    <w:rsid w:val="001416C3"/>
    <w:rsid w:val="00142056"/>
    <w:rsid w:val="001422A5"/>
    <w:rsid w:val="00142493"/>
    <w:rsid w:val="001427A3"/>
    <w:rsid w:val="00142977"/>
    <w:rsid w:val="00142A2F"/>
    <w:rsid w:val="00142DAC"/>
    <w:rsid w:val="001444AC"/>
    <w:rsid w:val="001447BA"/>
    <w:rsid w:val="001451B9"/>
    <w:rsid w:val="001454F5"/>
    <w:rsid w:val="001466AD"/>
    <w:rsid w:val="00146869"/>
    <w:rsid w:val="00146997"/>
    <w:rsid w:val="00146AAA"/>
    <w:rsid w:val="00147073"/>
    <w:rsid w:val="00147A87"/>
    <w:rsid w:val="00150439"/>
    <w:rsid w:val="00151D7B"/>
    <w:rsid w:val="001522F3"/>
    <w:rsid w:val="001523EE"/>
    <w:rsid w:val="001535E8"/>
    <w:rsid w:val="00153FAC"/>
    <w:rsid w:val="00153FC0"/>
    <w:rsid w:val="00154D2A"/>
    <w:rsid w:val="00155E51"/>
    <w:rsid w:val="00156130"/>
    <w:rsid w:val="00156780"/>
    <w:rsid w:val="00156BA0"/>
    <w:rsid w:val="00157189"/>
    <w:rsid w:val="001576F4"/>
    <w:rsid w:val="00157B8F"/>
    <w:rsid w:val="00160285"/>
    <w:rsid w:val="00160755"/>
    <w:rsid w:val="001608C7"/>
    <w:rsid w:val="00160DE3"/>
    <w:rsid w:val="00160DF7"/>
    <w:rsid w:val="00160F5A"/>
    <w:rsid w:val="00161852"/>
    <w:rsid w:val="00161C18"/>
    <w:rsid w:val="00163047"/>
    <w:rsid w:val="00163860"/>
    <w:rsid w:val="00163CDB"/>
    <w:rsid w:val="00164781"/>
    <w:rsid w:val="00164870"/>
    <w:rsid w:val="00165AA2"/>
    <w:rsid w:val="00165D12"/>
    <w:rsid w:val="00166C21"/>
    <w:rsid w:val="001702AC"/>
    <w:rsid w:val="0017151E"/>
    <w:rsid w:val="0017295A"/>
    <w:rsid w:val="00172A24"/>
    <w:rsid w:val="001749A0"/>
    <w:rsid w:val="001749D0"/>
    <w:rsid w:val="00174A6B"/>
    <w:rsid w:val="00175730"/>
    <w:rsid w:val="00175C92"/>
    <w:rsid w:val="00176404"/>
    <w:rsid w:val="001777E4"/>
    <w:rsid w:val="0017797A"/>
    <w:rsid w:val="001801C8"/>
    <w:rsid w:val="001813DB"/>
    <w:rsid w:val="001816E5"/>
    <w:rsid w:val="001822BC"/>
    <w:rsid w:val="001827E2"/>
    <w:rsid w:val="00182A89"/>
    <w:rsid w:val="001831C2"/>
    <w:rsid w:val="0018340D"/>
    <w:rsid w:val="0018344B"/>
    <w:rsid w:val="00183504"/>
    <w:rsid w:val="00183513"/>
    <w:rsid w:val="001836FD"/>
    <w:rsid w:val="001839F9"/>
    <w:rsid w:val="00183C7F"/>
    <w:rsid w:val="00184105"/>
    <w:rsid w:val="001848B8"/>
    <w:rsid w:val="00184D92"/>
    <w:rsid w:val="001853F7"/>
    <w:rsid w:val="00185628"/>
    <w:rsid w:val="001859F7"/>
    <w:rsid w:val="001868D5"/>
    <w:rsid w:val="00187A70"/>
    <w:rsid w:val="00187FDD"/>
    <w:rsid w:val="00190DA2"/>
    <w:rsid w:val="00190F4B"/>
    <w:rsid w:val="0019142D"/>
    <w:rsid w:val="00192090"/>
    <w:rsid w:val="00192B00"/>
    <w:rsid w:val="001932A7"/>
    <w:rsid w:val="001934D0"/>
    <w:rsid w:val="00193553"/>
    <w:rsid w:val="00193BDE"/>
    <w:rsid w:val="00193FE7"/>
    <w:rsid w:val="00194719"/>
    <w:rsid w:val="00195762"/>
    <w:rsid w:val="00195A36"/>
    <w:rsid w:val="0019619F"/>
    <w:rsid w:val="0019676F"/>
    <w:rsid w:val="00196D3A"/>
    <w:rsid w:val="00197182"/>
    <w:rsid w:val="00197241"/>
    <w:rsid w:val="001976F0"/>
    <w:rsid w:val="001A0149"/>
    <w:rsid w:val="001A04F5"/>
    <w:rsid w:val="001A1432"/>
    <w:rsid w:val="001A1769"/>
    <w:rsid w:val="001A272A"/>
    <w:rsid w:val="001A2BC9"/>
    <w:rsid w:val="001A2C8B"/>
    <w:rsid w:val="001A31E4"/>
    <w:rsid w:val="001A3270"/>
    <w:rsid w:val="001A341B"/>
    <w:rsid w:val="001A3589"/>
    <w:rsid w:val="001A3930"/>
    <w:rsid w:val="001A3E28"/>
    <w:rsid w:val="001A4022"/>
    <w:rsid w:val="001A4313"/>
    <w:rsid w:val="001A5486"/>
    <w:rsid w:val="001A5F24"/>
    <w:rsid w:val="001A6030"/>
    <w:rsid w:val="001A6579"/>
    <w:rsid w:val="001A6949"/>
    <w:rsid w:val="001A6DE2"/>
    <w:rsid w:val="001A7BBD"/>
    <w:rsid w:val="001B002F"/>
    <w:rsid w:val="001B06E4"/>
    <w:rsid w:val="001B0BC2"/>
    <w:rsid w:val="001B1D95"/>
    <w:rsid w:val="001B1EF2"/>
    <w:rsid w:val="001B38A8"/>
    <w:rsid w:val="001B4FE4"/>
    <w:rsid w:val="001B510E"/>
    <w:rsid w:val="001B5B0D"/>
    <w:rsid w:val="001B5B13"/>
    <w:rsid w:val="001B62AE"/>
    <w:rsid w:val="001B6AC2"/>
    <w:rsid w:val="001C01D0"/>
    <w:rsid w:val="001C0626"/>
    <w:rsid w:val="001C159C"/>
    <w:rsid w:val="001C1A3E"/>
    <w:rsid w:val="001C2AA2"/>
    <w:rsid w:val="001C2E8C"/>
    <w:rsid w:val="001C4008"/>
    <w:rsid w:val="001C480C"/>
    <w:rsid w:val="001C4D76"/>
    <w:rsid w:val="001C4EB4"/>
    <w:rsid w:val="001C56F2"/>
    <w:rsid w:val="001C5B9E"/>
    <w:rsid w:val="001C6841"/>
    <w:rsid w:val="001C7465"/>
    <w:rsid w:val="001C7747"/>
    <w:rsid w:val="001C7FC5"/>
    <w:rsid w:val="001D025D"/>
    <w:rsid w:val="001D0524"/>
    <w:rsid w:val="001D1917"/>
    <w:rsid w:val="001D1A4B"/>
    <w:rsid w:val="001D1AB3"/>
    <w:rsid w:val="001D1BAA"/>
    <w:rsid w:val="001D4733"/>
    <w:rsid w:val="001D4CE5"/>
    <w:rsid w:val="001D587B"/>
    <w:rsid w:val="001D626D"/>
    <w:rsid w:val="001D68B8"/>
    <w:rsid w:val="001D6F45"/>
    <w:rsid w:val="001D7650"/>
    <w:rsid w:val="001E0332"/>
    <w:rsid w:val="001E074A"/>
    <w:rsid w:val="001E096A"/>
    <w:rsid w:val="001E0A79"/>
    <w:rsid w:val="001E0DF9"/>
    <w:rsid w:val="001E14B1"/>
    <w:rsid w:val="001E1DE8"/>
    <w:rsid w:val="001E1EC8"/>
    <w:rsid w:val="001E1FE0"/>
    <w:rsid w:val="001E2358"/>
    <w:rsid w:val="001E2488"/>
    <w:rsid w:val="001E2AB0"/>
    <w:rsid w:val="001E2B08"/>
    <w:rsid w:val="001E2C2E"/>
    <w:rsid w:val="001E2EAE"/>
    <w:rsid w:val="001E38A0"/>
    <w:rsid w:val="001E3B36"/>
    <w:rsid w:val="001E3E6B"/>
    <w:rsid w:val="001E4C2E"/>
    <w:rsid w:val="001E4F4A"/>
    <w:rsid w:val="001E5179"/>
    <w:rsid w:val="001E53DB"/>
    <w:rsid w:val="001E5788"/>
    <w:rsid w:val="001E620F"/>
    <w:rsid w:val="001E79F6"/>
    <w:rsid w:val="001E7D9C"/>
    <w:rsid w:val="001F016A"/>
    <w:rsid w:val="001F05CE"/>
    <w:rsid w:val="001F08BF"/>
    <w:rsid w:val="001F0FCD"/>
    <w:rsid w:val="001F2D6B"/>
    <w:rsid w:val="001F3443"/>
    <w:rsid w:val="001F3572"/>
    <w:rsid w:val="001F35D3"/>
    <w:rsid w:val="001F3FC8"/>
    <w:rsid w:val="001F4390"/>
    <w:rsid w:val="001F459A"/>
    <w:rsid w:val="001F48CE"/>
    <w:rsid w:val="001F497A"/>
    <w:rsid w:val="001F4D13"/>
    <w:rsid w:val="001F5684"/>
    <w:rsid w:val="001F6841"/>
    <w:rsid w:val="001F77CB"/>
    <w:rsid w:val="001F780C"/>
    <w:rsid w:val="001F7E7B"/>
    <w:rsid w:val="001F7ED0"/>
    <w:rsid w:val="00200631"/>
    <w:rsid w:val="00200841"/>
    <w:rsid w:val="00200ABC"/>
    <w:rsid w:val="00201264"/>
    <w:rsid w:val="00201543"/>
    <w:rsid w:val="002016C6"/>
    <w:rsid w:val="002029C8"/>
    <w:rsid w:val="00202ED2"/>
    <w:rsid w:val="0020403C"/>
    <w:rsid w:val="0020453B"/>
    <w:rsid w:val="00204904"/>
    <w:rsid w:val="00204F68"/>
    <w:rsid w:val="002055A9"/>
    <w:rsid w:val="00205976"/>
    <w:rsid w:val="002067F2"/>
    <w:rsid w:val="00206BCC"/>
    <w:rsid w:val="00207433"/>
    <w:rsid w:val="00207794"/>
    <w:rsid w:val="00207B06"/>
    <w:rsid w:val="00207E2F"/>
    <w:rsid w:val="00210B44"/>
    <w:rsid w:val="002116C6"/>
    <w:rsid w:val="00211C77"/>
    <w:rsid w:val="002130EA"/>
    <w:rsid w:val="0021399D"/>
    <w:rsid w:val="00214C78"/>
    <w:rsid w:val="0021566A"/>
    <w:rsid w:val="00215688"/>
    <w:rsid w:val="0021587A"/>
    <w:rsid w:val="00215C49"/>
    <w:rsid w:val="00216295"/>
    <w:rsid w:val="002172C3"/>
    <w:rsid w:val="002179A9"/>
    <w:rsid w:val="002206B6"/>
    <w:rsid w:val="00220BFC"/>
    <w:rsid w:val="002211B1"/>
    <w:rsid w:val="002223ED"/>
    <w:rsid w:val="00222D85"/>
    <w:rsid w:val="00224133"/>
    <w:rsid w:val="0022424E"/>
    <w:rsid w:val="00224697"/>
    <w:rsid w:val="002246D5"/>
    <w:rsid w:val="002249A3"/>
    <w:rsid w:val="00224D1F"/>
    <w:rsid w:val="00224EE7"/>
    <w:rsid w:val="002252CC"/>
    <w:rsid w:val="00225A15"/>
    <w:rsid w:val="00225CBF"/>
    <w:rsid w:val="0022657D"/>
    <w:rsid w:val="0022713D"/>
    <w:rsid w:val="002308A7"/>
    <w:rsid w:val="00230A23"/>
    <w:rsid w:val="00230EB4"/>
    <w:rsid w:val="00231013"/>
    <w:rsid w:val="00231148"/>
    <w:rsid w:val="00231FF2"/>
    <w:rsid w:val="002327FF"/>
    <w:rsid w:val="00232FC1"/>
    <w:rsid w:val="002338EF"/>
    <w:rsid w:val="00233C18"/>
    <w:rsid w:val="00233C8B"/>
    <w:rsid w:val="00233D94"/>
    <w:rsid w:val="002347DE"/>
    <w:rsid w:val="00234C2C"/>
    <w:rsid w:val="00235FBF"/>
    <w:rsid w:val="00236418"/>
    <w:rsid w:val="00236979"/>
    <w:rsid w:val="0023753A"/>
    <w:rsid w:val="00237F46"/>
    <w:rsid w:val="00237F97"/>
    <w:rsid w:val="00240F99"/>
    <w:rsid w:val="00241889"/>
    <w:rsid w:val="00242574"/>
    <w:rsid w:val="00244029"/>
    <w:rsid w:val="00244467"/>
    <w:rsid w:val="00244BAE"/>
    <w:rsid w:val="00244C3E"/>
    <w:rsid w:val="00245989"/>
    <w:rsid w:val="00245C2D"/>
    <w:rsid w:val="002465EB"/>
    <w:rsid w:val="002469EA"/>
    <w:rsid w:val="00246DDA"/>
    <w:rsid w:val="00250146"/>
    <w:rsid w:val="0025029B"/>
    <w:rsid w:val="00250691"/>
    <w:rsid w:val="00250794"/>
    <w:rsid w:val="00251154"/>
    <w:rsid w:val="002514E8"/>
    <w:rsid w:val="00251531"/>
    <w:rsid w:val="00251744"/>
    <w:rsid w:val="002517F2"/>
    <w:rsid w:val="00251B80"/>
    <w:rsid w:val="00251D97"/>
    <w:rsid w:val="0025206C"/>
    <w:rsid w:val="00252BCF"/>
    <w:rsid w:val="002539ED"/>
    <w:rsid w:val="00253C4F"/>
    <w:rsid w:val="0025414B"/>
    <w:rsid w:val="0025503C"/>
    <w:rsid w:val="002554B8"/>
    <w:rsid w:val="00255D64"/>
    <w:rsid w:val="00256DF2"/>
    <w:rsid w:val="002573C0"/>
    <w:rsid w:val="0026094F"/>
    <w:rsid w:val="002618E9"/>
    <w:rsid w:val="002622EE"/>
    <w:rsid w:val="0026289F"/>
    <w:rsid w:val="0026305D"/>
    <w:rsid w:val="002636C2"/>
    <w:rsid w:val="00263767"/>
    <w:rsid w:val="002637FB"/>
    <w:rsid w:val="00263B9D"/>
    <w:rsid w:val="00264C91"/>
    <w:rsid w:val="00265286"/>
    <w:rsid w:val="0026555D"/>
    <w:rsid w:val="00265622"/>
    <w:rsid w:val="0026578D"/>
    <w:rsid w:val="002657A6"/>
    <w:rsid w:val="00265B95"/>
    <w:rsid w:val="002666CC"/>
    <w:rsid w:val="00266A41"/>
    <w:rsid w:val="00266F6C"/>
    <w:rsid w:val="002679F2"/>
    <w:rsid w:val="00267C19"/>
    <w:rsid w:val="00267C22"/>
    <w:rsid w:val="00267F43"/>
    <w:rsid w:val="00270C6C"/>
    <w:rsid w:val="002717F0"/>
    <w:rsid w:val="00271EC6"/>
    <w:rsid w:val="00273A10"/>
    <w:rsid w:val="00274A2E"/>
    <w:rsid w:val="00274F47"/>
    <w:rsid w:val="00276358"/>
    <w:rsid w:val="00276B20"/>
    <w:rsid w:val="00276E19"/>
    <w:rsid w:val="00276E6D"/>
    <w:rsid w:val="002771EF"/>
    <w:rsid w:val="0027776B"/>
    <w:rsid w:val="00280133"/>
    <w:rsid w:val="00280F63"/>
    <w:rsid w:val="00280FA9"/>
    <w:rsid w:val="002810BD"/>
    <w:rsid w:val="00281174"/>
    <w:rsid w:val="00281484"/>
    <w:rsid w:val="00281AF1"/>
    <w:rsid w:val="00281F66"/>
    <w:rsid w:val="002822B4"/>
    <w:rsid w:val="002827E2"/>
    <w:rsid w:val="0028384F"/>
    <w:rsid w:val="002842C1"/>
    <w:rsid w:val="002843C7"/>
    <w:rsid w:val="00284E6B"/>
    <w:rsid w:val="00286127"/>
    <w:rsid w:val="00286944"/>
    <w:rsid w:val="00286D1D"/>
    <w:rsid w:val="0028742C"/>
    <w:rsid w:val="00287852"/>
    <w:rsid w:val="002879D0"/>
    <w:rsid w:val="00287D30"/>
    <w:rsid w:val="00290EAA"/>
    <w:rsid w:val="0029232F"/>
    <w:rsid w:val="0029234C"/>
    <w:rsid w:val="00292889"/>
    <w:rsid w:val="00292B61"/>
    <w:rsid w:val="002935B7"/>
    <w:rsid w:val="002936E6"/>
    <w:rsid w:val="00294230"/>
    <w:rsid w:val="0029455C"/>
    <w:rsid w:val="00294A30"/>
    <w:rsid w:val="00295237"/>
    <w:rsid w:val="00295271"/>
    <w:rsid w:val="00295312"/>
    <w:rsid w:val="00295368"/>
    <w:rsid w:val="002957CE"/>
    <w:rsid w:val="00296B60"/>
    <w:rsid w:val="0029706E"/>
    <w:rsid w:val="0029718C"/>
    <w:rsid w:val="002979BF"/>
    <w:rsid w:val="00297A3A"/>
    <w:rsid w:val="002A0ED5"/>
    <w:rsid w:val="002A0FBE"/>
    <w:rsid w:val="002A24E2"/>
    <w:rsid w:val="002A38BE"/>
    <w:rsid w:val="002A3BA7"/>
    <w:rsid w:val="002A419A"/>
    <w:rsid w:val="002A451E"/>
    <w:rsid w:val="002A4BE2"/>
    <w:rsid w:val="002A4F6D"/>
    <w:rsid w:val="002A6037"/>
    <w:rsid w:val="002A62B4"/>
    <w:rsid w:val="002A6D09"/>
    <w:rsid w:val="002A7539"/>
    <w:rsid w:val="002A7EEB"/>
    <w:rsid w:val="002B0887"/>
    <w:rsid w:val="002B0D9D"/>
    <w:rsid w:val="002B101B"/>
    <w:rsid w:val="002B10BB"/>
    <w:rsid w:val="002B1BA9"/>
    <w:rsid w:val="002B2D64"/>
    <w:rsid w:val="002B2F6A"/>
    <w:rsid w:val="002B31E5"/>
    <w:rsid w:val="002B3299"/>
    <w:rsid w:val="002B382D"/>
    <w:rsid w:val="002B4A5E"/>
    <w:rsid w:val="002B5164"/>
    <w:rsid w:val="002B56BB"/>
    <w:rsid w:val="002B61DE"/>
    <w:rsid w:val="002B770D"/>
    <w:rsid w:val="002B7FD3"/>
    <w:rsid w:val="002C19C9"/>
    <w:rsid w:val="002C2139"/>
    <w:rsid w:val="002C31A5"/>
    <w:rsid w:val="002C4C0C"/>
    <w:rsid w:val="002C53F9"/>
    <w:rsid w:val="002C655A"/>
    <w:rsid w:val="002C6C52"/>
    <w:rsid w:val="002C6D3B"/>
    <w:rsid w:val="002C6FF7"/>
    <w:rsid w:val="002C7D73"/>
    <w:rsid w:val="002C7E18"/>
    <w:rsid w:val="002D0C4A"/>
    <w:rsid w:val="002D1381"/>
    <w:rsid w:val="002D1C2E"/>
    <w:rsid w:val="002D1CD4"/>
    <w:rsid w:val="002D2118"/>
    <w:rsid w:val="002D260C"/>
    <w:rsid w:val="002D2676"/>
    <w:rsid w:val="002D299A"/>
    <w:rsid w:val="002D37A0"/>
    <w:rsid w:val="002D388B"/>
    <w:rsid w:val="002D3CE4"/>
    <w:rsid w:val="002D41F2"/>
    <w:rsid w:val="002D4877"/>
    <w:rsid w:val="002D50DE"/>
    <w:rsid w:val="002D53C0"/>
    <w:rsid w:val="002D5C55"/>
    <w:rsid w:val="002D7785"/>
    <w:rsid w:val="002D7917"/>
    <w:rsid w:val="002E0379"/>
    <w:rsid w:val="002E07E9"/>
    <w:rsid w:val="002E0BBB"/>
    <w:rsid w:val="002E1965"/>
    <w:rsid w:val="002E1E6D"/>
    <w:rsid w:val="002E209A"/>
    <w:rsid w:val="002E23A8"/>
    <w:rsid w:val="002E297F"/>
    <w:rsid w:val="002E2DC2"/>
    <w:rsid w:val="002E2EA0"/>
    <w:rsid w:val="002E39C1"/>
    <w:rsid w:val="002E3A74"/>
    <w:rsid w:val="002E3E36"/>
    <w:rsid w:val="002E4DC8"/>
    <w:rsid w:val="002E5394"/>
    <w:rsid w:val="002E5545"/>
    <w:rsid w:val="002E56C0"/>
    <w:rsid w:val="002E5F07"/>
    <w:rsid w:val="002E5F0F"/>
    <w:rsid w:val="002E62DE"/>
    <w:rsid w:val="002E6FC2"/>
    <w:rsid w:val="002F0045"/>
    <w:rsid w:val="002F060D"/>
    <w:rsid w:val="002F0E8E"/>
    <w:rsid w:val="002F0EB4"/>
    <w:rsid w:val="002F20A5"/>
    <w:rsid w:val="002F2727"/>
    <w:rsid w:val="002F2A8D"/>
    <w:rsid w:val="002F2ECA"/>
    <w:rsid w:val="002F31ED"/>
    <w:rsid w:val="002F352A"/>
    <w:rsid w:val="002F3729"/>
    <w:rsid w:val="002F3E64"/>
    <w:rsid w:val="002F3F9C"/>
    <w:rsid w:val="002F4AA6"/>
    <w:rsid w:val="002F4AB7"/>
    <w:rsid w:val="002F4B44"/>
    <w:rsid w:val="002F5205"/>
    <w:rsid w:val="002F6242"/>
    <w:rsid w:val="002F737A"/>
    <w:rsid w:val="00300119"/>
    <w:rsid w:val="003009C4"/>
    <w:rsid w:val="00301103"/>
    <w:rsid w:val="00302B32"/>
    <w:rsid w:val="00302E09"/>
    <w:rsid w:val="003030EC"/>
    <w:rsid w:val="00303317"/>
    <w:rsid w:val="00303BF0"/>
    <w:rsid w:val="00304320"/>
    <w:rsid w:val="003047BB"/>
    <w:rsid w:val="0030541E"/>
    <w:rsid w:val="00305598"/>
    <w:rsid w:val="00305934"/>
    <w:rsid w:val="00305F6B"/>
    <w:rsid w:val="003062A9"/>
    <w:rsid w:val="00307ADC"/>
    <w:rsid w:val="00307C15"/>
    <w:rsid w:val="003101E9"/>
    <w:rsid w:val="00310E63"/>
    <w:rsid w:val="003118F1"/>
    <w:rsid w:val="00313535"/>
    <w:rsid w:val="003137B1"/>
    <w:rsid w:val="00313BEB"/>
    <w:rsid w:val="00313DCC"/>
    <w:rsid w:val="00313DDD"/>
    <w:rsid w:val="0031416B"/>
    <w:rsid w:val="00316020"/>
    <w:rsid w:val="003161EC"/>
    <w:rsid w:val="00317360"/>
    <w:rsid w:val="00317608"/>
    <w:rsid w:val="003207B8"/>
    <w:rsid w:val="00320923"/>
    <w:rsid w:val="00320A2C"/>
    <w:rsid w:val="00320BA6"/>
    <w:rsid w:val="00321B46"/>
    <w:rsid w:val="003228CF"/>
    <w:rsid w:val="00322EC0"/>
    <w:rsid w:val="00323459"/>
    <w:rsid w:val="00323736"/>
    <w:rsid w:val="003237AC"/>
    <w:rsid w:val="00323E7F"/>
    <w:rsid w:val="00324748"/>
    <w:rsid w:val="00326B2C"/>
    <w:rsid w:val="00326CB7"/>
    <w:rsid w:val="00326D8E"/>
    <w:rsid w:val="003276AC"/>
    <w:rsid w:val="00330F79"/>
    <w:rsid w:val="00331B9D"/>
    <w:rsid w:val="00331C3E"/>
    <w:rsid w:val="003320F9"/>
    <w:rsid w:val="00332434"/>
    <w:rsid w:val="0033257D"/>
    <w:rsid w:val="00333457"/>
    <w:rsid w:val="00333653"/>
    <w:rsid w:val="00333C29"/>
    <w:rsid w:val="00334220"/>
    <w:rsid w:val="00334710"/>
    <w:rsid w:val="0033476F"/>
    <w:rsid w:val="0033491D"/>
    <w:rsid w:val="00336174"/>
    <w:rsid w:val="0033676F"/>
    <w:rsid w:val="003372DD"/>
    <w:rsid w:val="0033768E"/>
    <w:rsid w:val="00337A14"/>
    <w:rsid w:val="00337EC7"/>
    <w:rsid w:val="00337EDE"/>
    <w:rsid w:val="0034059A"/>
    <w:rsid w:val="0034070B"/>
    <w:rsid w:val="00340E0A"/>
    <w:rsid w:val="0034133F"/>
    <w:rsid w:val="0034195C"/>
    <w:rsid w:val="003428CF"/>
    <w:rsid w:val="00342A8F"/>
    <w:rsid w:val="00342BCB"/>
    <w:rsid w:val="00342BD6"/>
    <w:rsid w:val="00342E31"/>
    <w:rsid w:val="003437A2"/>
    <w:rsid w:val="00343C76"/>
    <w:rsid w:val="00344358"/>
    <w:rsid w:val="00344689"/>
    <w:rsid w:val="00344BE2"/>
    <w:rsid w:val="00344E56"/>
    <w:rsid w:val="00345403"/>
    <w:rsid w:val="00345667"/>
    <w:rsid w:val="003456CC"/>
    <w:rsid w:val="003456D6"/>
    <w:rsid w:val="003477D1"/>
    <w:rsid w:val="00347C9D"/>
    <w:rsid w:val="00350515"/>
    <w:rsid w:val="0035074D"/>
    <w:rsid w:val="00350BA0"/>
    <w:rsid w:val="00350C09"/>
    <w:rsid w:val="00350C8C"/>
    <w:rsid w:val="003516B8"/>
    <w:rsid w:val="0035199B"/>
    <w:rsid w:val="00351BBC"/>
    <w:rsid w:val="00351ED0"/>
    <w:rsid w:val="00351FB4"/>
    <w:rsid w:val="00352448"/>
    <w:rsid w:val="00352DEA"/>
    <w:rsid w:val="00353A52"/>
    <w:rsid w:val="0035491F"/>
    <w:rsid w:val="0035503C"/>
    <w:rsid w:val="003559ED"/>
    <w:rsid w:val="00355F54"/>
    <w:rsid w:val="00356A14"/>
    <w:rsid w:val="00360349"/>
    <w:rsid w:val="0036101B"/>
    <w:rsid w:val="003622BB"/>
    <w:rsid w:val="003622EE"/>
    <w:rsid w:val="003625D9"/>
    <w:rsid w:val="0036270C"/>
    <w:rsid w:val="00362DDA"/>
    <w:rsid w:val="00362E28"/>
    <w:rsid w:val="0036331B"/>
    <w:rsid w:val="00363B60"/>
    <w:rsid w:val="00364F21"/>
    <w:rsid w:val="00365C01"/>
    <w:rsid w:val="003675AD"/>
    <w:rsid w:val="003677E2"/>
    <w:rsid w:val="0036780B"/>
    <w:rsid w:val="00367BC7"/>
    <w:rsid w:val="00370D2B"/>
    <w:rsid w:val="00372350"/>
    <w:rsid w:val="00372B00"/>
    <w:rsid w:val="00372BC2"/>
    <w:rsid w:val="00372BCD"/>
    <w:rsid w:val="00372FAD"/>
    <w:rsid w:val="003730F2"/>
    <w:rsid w:val="0037390D"/>
    <w:rsid w:val="00373D90"/>
    <w:rsid w:val="0037423C"/>
    <w:rsid w:val="003749D2"/>
    <w:rsid w:val="0037563D"/>
    <w:rsid w:val="00375F56"/>
    <w:rsid w:val="00376015"/>
    <w:rsid w:val="00376C61"/>
    <w:rsid w:val="00376D60"/>
    <w:rsid w:val="0037786F"/>
    <w:rsid w:val="00380164"/>
    <w:rsid w:val="00380260"/>
    <w:rsid w:val="00380725"/>
    <w:rsid w:val="003807D7"/>
    <w:rsid w:val="00380CC9"/>
    <w:rsid w:val="0038111F"/>
    <w:rsid w:val="00381F3F"/>
    <w:rsid w:val="003827FE"/>
    <w:rsid w:val="003828B3"/>
    <w:rsid w:val="003829F3"/>
    <w:rsid w:val="00383334"/>
    <w:rsid w:val="00383725"/>
    <w:rsid w:val="00383789"/>
    <w:rsid w:val="00383D5C"/>
    <w:rsid w:val="00384021"/>
    <w:rsid w:val="00384433"/>
    <w:rsid w:val="00384ACC"/>
    <w:rsid w:val="00386FF9"/>
    <w:rsid w:val="00387779"/>
    <w:rsid w:val="00390553"/>
    <w:rsid w:val="003906E0"/>
    <w:rsid w:val="00391870"/>
    <w:rsid w:val="00391A29"/>
    <w:rsid w:val="00392AEB"/>
    <w:rsid w:val="00392D17"/>
    <w:rsid w:val="003932D2"/>
    <w:rsid w:val="003937E3"/>
    <w:rsid w:val="003942E9"/>
    <w:rsid w:val="003946D8"/>
    <w:rsid w:val="003946ED"/>
    <w:rsid w:val="0039477A"/>
    <w:rsid w:val="003964B0"/>
    <w:rsid w:val="003969F3"/>
    <w:rsid w:val="00396AD5"/>
    <w:rsid w:val="00396F71"/>
    <w:rsid w:val="0039717A"/>
    <w:rsid w:val="003978A4"/>
    <w:rsid w:val="00397BD5"/>
    <w:rsid w:val="003A10C0"/>
    <w:rsid w:val="003A16BA"/>
    <w:rsid w:val="003A2050"/>
    <w:rsid w:val="003A2450"/>
    <w:rsid w:val="003A2F71"/>
    <w:rsid w:val="003A3220"/>
    <w:rsid w:val="003A343D"/>
    <w:rsid w:val="003A354A"/>
    <w:rsid w:val="003A364B"/>
    <w:rsid w:val="003A3DA9"/>
    <w:rsid w:val="003A3E2B"/>
    <w:rsid w:val="003A40F7"/>
    <w:rsid w:val="003A42B9"/>
    <w:rsid w:val="003A4743"/>
    <w:rsid w:val="003A5816"/>
    <w:rsid w:val="003A5B2B"/>
    <w:rsid w:val="003A5B9E"/>
    <w:rsid w:val="003A5DA0"/>
    <w:rsid w:val="003A6E4D"/>
    <w:rsid w:val="003A716C"/>
    <w:rsid w:val="003A7254"/>
    <w:rsid w:val="003A758E"/>
    <w:rsid w:val="003A7657"/>
    <w:rsid w:val="003A7B0C"/>
    <w:rsid w:val="003A7E9F"/>
    <w:rsid w:val="003B0272"/>
    <w:rsid w:val="003B0F92"/>
    <w:rsid w:val="003B1089"/>
    <w:rsid w:val="003B11B0"/>
    <w:rsid w:val="003B1588"/>
    <w:rsid w:val="003B17B7"/>
    <w:rsid w:val="003B1DAA"/>
    <w:rsid w:val="003B1DDE"/>
    <w:rsid w:val="003B226B"/>
    <w:rsid w:val="003B31E0"/>
    <w:rsid w:val="003B33ED"/>
    <w:rsid w:val="003B3B1F"/>
    <w:rsid w:val="003B3CF4"/>
    <w:rsid w:val="003B57B5"/>
    <w:rsid w:val="003B6939"/>
    <w:rsid w:val="003B6A13"/>
    <w:rsid w:val="003B720B"/>
    <w:rsid w:val="003C071D"/>
    <w:rsid w:val="003C0B37"/>
    <w:rsid w:val="003C0C2C"/>
    <w:rsid w:val="003C1BA9"/>
    <w:rsid w:val="003C1E21"/>
    <w:rsid w:val="003C2254"/>
    <w:rsid w:val="003C2E53"/>
    <w:rsid w:val="003C3617"/>
    <w:rsid w:val="003C3918"/>
    <w:rsid w:val="003C4AB2"/>
    <w:rsid w:val="003C5017"/>
    <w:rsid w:val="003C53CA"/>
    <w:rsid w:val="003C66CF"/>
    <w:rsid w:val="003C6A07"/>
    <w:rsid w:val="003C72CF"/>
    <w:rsid w:val="003C7382"/>
    <w:rsid w:val="003C7AD4"/>
    <w:rsid w:val="003D0007"/>
    <w:rsid w:val="003D0078"/>
    <w:rsid w:val="003D03BB"/>
    <w:rsid w:val="003D0906"/>
    <w:rsid w:val="003D15FF"/>
    <w:rsid w:val="003D1E58"/>
    <w:rsid w:val="003D236A"/>
    <w:rsid w:val="003D4D0E"/>
    <w:rsid w:val="003D5577"/>
    <w:rsid w:val="003D5F5F"/>
    <w:rsid w:val="003D6D6B"/>
    <w:rsid w:val="003D7453"/>
    <w:rsid w:val="003D79FA"/>
    <w:rsid w:val="003E0122"/>
    <w:rsid w:val="003E0BA8"/>
    <w:rsid w:val="003E1C14"/>
    <w:rsid w:val="003E1CF0"/>
    <w:rsid w:val="003E270D"/>
    <w:rsid w:val="003E2A5A"/>
    <w:rsid w:val="003E2E90"/>
    <w:rsid w:val="003E3638"/>
    <w:rsid w:val="003E385F"/>
    <w:rsid w:val="003E3E6B"/>
    <w:rsid w:val="003E4A6D"/>
    <w:rsid w:val="003E5475"/>
    <w:rsid w:val="003E5835"/>
    <w:rsid w:val="003E5F21"/>
    <w:rsid w:val="003E6496"/>
    <w:rsid w:val="003E6DFD"/>
    <w:rsid w:val="003E6F86"/>
    <w:rsid w:val="003E7AA4"/>
    <w:rsid w:val="003E7DDC"/>
    <w:rsid w:val="003F0221"/>
    <w:rsid w:val="003F27E3"/>
    <w:rsid w:val="003F3E3B"/>
    <w:rsid w:val="003F430A"/>
    <w:rsid w:val="003F48FF"/>
    <w:rsid w:val="003F532B"/>
    <w:rsid w:val="003F56CC"/>
    <w:rsid w:val="003F67DE"/>
    <w:rsid w:val="003F73B1"/>
    <w:rsid w:val="004005DB"/>
    <w:rsid w:val="0040072E"/>
    <w:rsid w:val="00400925"/>
    <w:rsid w:val="004009F1"/>
    <w:rsid w:val="00400A91"/>
    <w:rsid w:val="00400CAE"/>
    <w:rsid w:val="00400D90"/>
    <w:rsid w:val="0040108F"/>
    <w:rsid w:val="00401422"/>
    <w:rsid w:val="004026F0"/>
    <w:rsid w:val="004040A5"/>
    <w:rsid w:val="00404552"/>
    <w:rsid w:val="00404C0E"/>
    <w:rsid w:val="004052AD"/>
    <w:rsid w:val="004063CE"/>
    <w:rsid w:val="00406417"/>
    <w:rsid w:val="00406A3F"/>
    <w:rsid w:val="00406D3A"/>
    <w:rsid w:val="00410185"/>
    <w:rsid w:val="0041036F"/>
    <w:rsid w:val="00410EDB"/>
    <w:rsid w:val="00411067"/>
    <w:rsid w:val="004111B8"/>
    <w:rsid w:val="004113A7"/>
    <w:rsid w:val="00411831"/>
    <w:rsid w:val="00411C19"/>
    <w:rsid w:val="00411CB9"/>
    <w:rsid w:val="00412C03"/>
    <w:rsid w:val="004138BE"/>
    <w:rsid w:val="004138D2"/>
    <w:rsid w:val="00413A5C"/>
    <w:rsid w:val="00413BC7"/>
    <w:rsid w:val="00414714"/>
    <w:rsid w:val="00414932"/>
    <w:rsid w:val="00414D11"/>
    <w:rsid w:val="0041574F"/>
    <w:rsid w:val="00415F3C"/>
    <w:rsid w:val="0041672C"/>
    <w:rsid w:val="00416B9D"/>
    <w:rsid w:val="00417286"/>
    <w:rsid w:val="00417886"/>
    <w:rsid w:val="00417D15"/>
    <w:rsid w:val="0042027D"/>
    <w:rsid w:val="004203F1"/>
    <w:rsid w:val="0042149D"/>
    <w:rsid w:val="00422DCD"/>
    <w:rsid w:val="004240A2"/>
    <w:rsid w:val="00424170"/>
    <w:rsid w:val="0042417B"/>
    <w:rsid w:val="00425C7A"/>
    <w:rsid w:val="004279F9"/>
    <w:rsid w:val="0043005E"/>
    <w:rsid w:val="00430453"/>
    <w:rsid w:val="00430F58"/>
    <w:rsid w:val="004311A4"/>
    <w:rsid w:val="004323D1"/>
    <w:rsid w:val="004333D7"/>
    <w:rsid w:val="0043377E"/>
    <w:rsid w:val="00433E52"/>
    <w:rsid w:val="0043471A"/>
    <w:rsid w:val="00434DD4"/>
    <w:rsid w:val="00434FFE"/>
    <w:rsid w:val="00435155"/>
    <w:rsid w:val="00436632"/>
    <w:rsid w:val="004366A7"/>
    <w:rsid w:val="00436FC9"/>
    <w:rsid w:val="00437A6D"/>
    <w:rsid w:val="00440895"/>
    <w:rsid w:val="00440A7D"/>
    <w:rsid w:val="004414DD"/>
    <w:rsid w:val="00441CBE"/>
    <w:rsid w:val="00442102"/>
    <w:rsid w:val="004427AA"/>
    <w:rsid w:val="004437B3"/>
    <w:rsid w:val="00443998"/>
    <w:rsid w:val="004440F1"/>
    <w:rsid w:val="00444698"/>
    <w:rsid w:val="004450B9"/>
    <w:rsid w:val="004456C6"/>
    <w:rsid w:val="00445E49"/>
    <w:rsid w:val="00446C60"/>
    <w:rsid w:val="00447424"/>
    <w:rsid w:val="00447848"/>
    <w:rsid w:val="0044785D"/>
    <w:rsid w:val="00447988"/>
    <w:rsid w:val="004479CF"/>
    <w:rsid w:val="00450086"/>
    <w:rsid w:val="00450143"/>
    <w:rsid w:val="00450145"/>
    <w:rsid w:val="00451705"/>
    <w:rsid w:val="00451DB2"/>
    <w:rsid w:val="00451E61"/>
    <w:rsid w:val="00452667"/>
    <w:rsid w:val="00452DE9"/>
    <w:rsid w:val="00453233"/>
    <w:rsid w:val="00453917"/>
    <w:rsid w:val="004546AD"/>
    <w:rsid w:val="0045496F"/>
    <w:rsid w:val="004549D1"/>
    <w:rsid w:val="00454C03"/>
    <w:rsid w:val="00454EE2"/>
    <w:rsid w:val="00456037"/>
    <w:rsid w:val="00456144"/>
    <w:rsid w:val="00457174"/>
    <w:rsid w:val="00457746"/>
    <w:rsid w:val="00457CC6"/>
    <w:rsid w:val="00457DA1"/>
    <w:rsid w:val="00457E03"/>
    <w:rsid w:val="00457FAA"/>
    <w:rsid w:val="00460396"/>
    <w:rsid w:val="0046081E"/>
    <w:rsid w:val="00461375"/>
    <w:rsid w:val="004620B7"/>
    <w:rsid w:val="00462DFC"/>
    <w:rsid w:val="00462FA3"/>
    <w:rsid w:val="004633E8"/>
    <w:rsid w:val="004639F0"/>
    <w:rsid w:val="00464012"/>
    <w:rsid w:val="004657D7"/>
    <w:rsid w:val="00465A92"/>
    <w:rsid w:val="00465C71"/>
    <w:rsid w:val="0046600E"/>
    <w:rsid w:val="004664FA"/>
    <w:rsid w:val="00467CF0"/>
    <w:rsid w:val="004705D6"/>
    <w:rsid w:val="004713BE"/>
    <w:rsid w:val="00471CF9"/>
    <w:rsid w:val="00473988"/>
    <w:rsid w:val="004743C6"/>
    <w:rsid w:val="00474BCC"/>
    <w:rsid w:val="004759BC"/>
    <w:rsid w:val="00475F8F"/>
    <w:rsid w:val="00475FDB"/>
    <w:rsid w:val="00476CA1"/>
    <w:rsid w:val="00477422"/>
    <w:rsid w:val="004800DD"/>
    <w:rsid w:val="00482204"/>
    <w:rsid w:val="0048278A"/>
    <w:rsid w:val="004827E7"/>
    <w:rsid w:val="00482C0E"/>
    <w:rsid w:val="0048320D"/>
    <w:rsid w:val="004843D3"/>
    <w:rsid w:val="00484E9E"/>
    <w:rsid w:val="00484FDB"/>
    <w:rsid w:val="00485202"/>
    <w:rsid w:val="004852E6"/>
    <w:rsid w:val="004858CC"/>
    <w:rsid w:val="00486809"/>
    <w:rsid w:val="00487C4E"/>
    <w:rsid w:val="00490657"/>
    <w:rsid w:val="00490BDE"/>
    <w:rsid w:val="004918C5"/>
    <w:rsid w:val="00492229"/>
    <w:rsid w:val="00492BE5"/>
    <w:rsid w:val="00492E07"/>
    <w:rsid w:val="00494008"/>
    <w:rsid w:val="004946BA"/>
    <w:rsid w:val="0049494B"/>
    <w:rsid w:val="00495768"/>
    <w:rsid w:val="00495FA0"/>
    <w:rsid w:val="0049741C"/>
    <w:rsid w:val="004975E3"/>
    <w:rsid w:val="004977B0"/>
    <w:rsid w:val="004A0721"/>
    <w:rsid w:val="004A081B"/>
    <w:rsid w:val="004A0940"/>
    <w:rsid w:val="004A17CF"/>
    <w:rsid w:val="004A1858"/>
    <w:rsid w:val="004A191A"/>
    <w:rsid w:val="004A19A4"/>
    <w:rsid w:val="004A1B6F"/>
    <w:rsid w:val="004A1EA1"/>
    <w:rsid w:val="004A27EC"/>
    <w:rsid w:val="004A3D4B"/>
    <w:rsid w:val="004A4467"/>
    <w:rsid w:val="004A58DD"/>
    <w:rsid w:val="004A5911"/>
    <w:rsid w:val="004A63C7"/>
    <w:rsid w:val="004A6ECC"/>
    <w:rsid w:val="004A7051"/>
    <w:rsid w:val="004A718F"/>
    <w:rsid w:val="004A79BD"/>
    <w:rsid w:val="004B01F6"/>
    <w:rsid w:val="004B055B"/>
    <w:rsid w:val="004B0E8E"/>
    <w:rsid w:val="004B0F8A"/>
    <w:rsid w:val="004B1971"/>
    <w:rsid w:val="004B1DBB"/>
    <w:rsid w:val="004B41F4"/>
    <w:rsid w:val="004B4AA7"/>
    <w:rsid w:val="004B4C6D"/>
    <w:rsid w:val="004B52A0"/>
    <w:rsid w:val="004B57B8"/>
    <w:rsid w:val="004B5D09"/>
    <w:rsid w:val="004B6164"/>
    <w:rsid w:val="004B6A7B"/>
    <w:rsid w:val="004C087E"/>
    <w:rsid w:val="004C32F7"/>
    <w:rsid w:val="004C3E61"/>
    <w:rsid w:val="004C4084"/>
    <w:rsid w:val="004C416D"/>
    <w:rsid w:val="004C4A05"/>
    <w:rsid w:val="004C4AE3"/>
    <w:rsid w:val="004C4FEA"/>
    <w:rsid w:val="004C5008"/>
    <w:rsid w:val="004C56B2"/>
    <w:rsid w:val="004C571F"/>
    <w:rsid w:val="004C57D1"/>
    <w:rsid w:val="004C5B6B"/>
    <w:rsid w:val="004C5CB3"/>
    <w:rsid w:val="004C5EAB"/>
    <w:rsid w:val="004C60EA"/>
    <w:rsid w:val="004C74BB"/>
    <w:rsid w:val="004C7F14"/>
    <w:rsid w:val="004D02B7"/>
    <w:rsid w:val="004D0529"/>
    <w:rsid w:val="004D08C6"/>
    <w:rsid w:val="004D144F"/>
    <w:rsid w:val="004D19F2"/>
    <w:rsid w:val="004D2364"/>
    <w:rsid w:val="004D2465"/>
    <w:rsid w:val="004D2485"/>
    <w:rsid w:val="004D2B40"/>
    <w:rsid w:val="004D2B60"/>
    <w:rsid w:val="004D2F75"/>
    <w:rsid w:val="004D3067"/>
    <w:rsid w:val="004D3303"/>
    <w:rsid w:val="004D3DE4"/>
    <w:rsid w:val="004D6012"/>
    <w:rsid w:val="004D6191"/>
    <w:rsid w:val="004D7463"/>
    <w:rsid w:val="004D7F27"/>
    <w:rsid w:val="004E0186"/>
    <w:rsid w:val="004E17F3"/>
    <w:rsid w:val="004E1D22"/>
    <w:rsid w:val="004E2744"/>
    <w:rsid w:val="004E2970"/>
    <w:rsid w:val="004E2C5F"/>
    <w:rsid w:val="004E428E"/>
    <w:rsid w:val="004E42C4"/>
    <w:rsid w:val="004E487F"/>
    <w:rsid w:val="004E5A50"/>
    <w:rsid w:val="004E5F1A"/>
    <w:rsid w:val="004E684B"/>
    <w:rsid w:val="004E6A85"/>
    <w:rsid w:val="004E6D3F"/>
    <w:rsid w:val="004E708B"/>
    <w:rsid w:val="004E70AB"/>
    <w:rsid w:val="004E7126"/>
    <w:rsid w:val="004E727C"/>
    <w:rsid w:val="004E7A8A"/>
    <w:rsid w:val="004E7ACE"/>
    <w:rsid w:val="004E7F30"/>
    <w:rsid w:val="004F08BB"/>
    <w:rsid w:val="004F0C58"/>
    <w:rsid w:val="004F1167"/>
    <w:rsid w:val="004F184D"/>
    <w:rsid w:val="004F19F6"/>
    <w:rsid w:val="004F1C5F"/>
    <w:rsid w:val="004F1F8F"/>
    <w:rsid w:val="004F2247"/>
    <w:rsid w:val="004F2522"/>
    <w:rsid w:val="004F2670"/>
    <w:rsid w:val="004F2C05"/>
    <w:rsid w:val="004F2C7E"/>
    <w:rsid w:val="004F35D0"/>
    <w:rsid w:val="004F3873"/>
    <w:rsid w:val="004F479F"/>
    <w:rsid w:val="004F55CC"/>
    <w:rsid w:val="004F5BB9"/>
    <w:rsid w:val="004F6033"/>
    <w:rsid w:val="004F636C"/>
    <w:rsid w:val="004F6659"/>
    <w:rsid w:val="004F7175"/>
    <w:rsid w:val="004F7461"/>
    <w:rsid w:val="004F77C8"/>
    <w:rsid w:val="004F7EE0"/>
    <w:rsid w:val="005007D1"/>
    <w:rsid w:val="00500DE6"/>
    <w:rsid w:val="00501113"/>
    <w:rsid w:val="00501C2E"/>
    <w:rsid w:val="00501CF0"/>
    <w:rsid w:val="00501EBB"/>
    <w:rsid w:val="005026D4"/>
    <w:rsid w:val="005044D1"/>
    <w:rsid w:val="00504641"/>
    <w:rsid w:val="00504A8D"/>
    <w:rsid w:val="00504E96"/>
    <w:rsid w:val="0050537C"/>
    <w:rsid w:val="005055DC"/>
    <w:rsid w:val="00505BDE"/>
    <w:rsid w:val="005071D8"/>
    <w:rsid w:val="00510365"/>
    <w:rsid w:val="00511152"/>
    <w:rsid w:val="00511925"/>
    <w:rsid w:val="00511EDC"/>
    <w:rsid w:val="00512069"/>
    <w:rsid w:val="00512199"/>
    <w:rsid w:val="005125ED"/>
    <w:rsid w:val="00512C10"/>
    <w:rsid w:val="00512C7F"/>
    <w:rsid w:val="00512EE8"/>
    <w:rsid w:val="00513416"/>
    <w:rsid w:val="00513910"/>
    <w:rsid w:val="00513D38"/>
    <w:rsid w:val="00513E9E"/>
    <w:rsid w:val="00514429"/>
    <w:rsid w:val="00514911"/>
    <w:rsid w:val="00516B7D"/>
    <w:rsid w:val="00517DAA"/>
    <w:rsid w:val="00517EDE"/>
    <w:rsid w:val="00520047"/>
    <w:rsid w:val="00520EF5"/>
    <w:rsid w:val="00521789"/>
    <w:rsid w:val="005229D8"/>
    <w:rsid w:val="00522C83"/>
    <w:rsid w:val="00522CDD"/>
    <w:rsid w:val="005232A1"/>
    <w:rsid w:val="00523629"/>
    <w:rsid w:val="00523D1E"/>
    <w:rsid w:val="00523D9B"/>
    <w:rsid w:val="00524131"/>
    <w:rsid w:val="0052444D"/>
    <w:rsid w:val="00524C7C"/>
    <w:rsid w:val="0052567C"/>
    <w:rsid w:val="0052589F"/>
    <w:rsid w:val="005260DA"/>
    <w:rsid w:val="00526103"/>
    <w:rsid w:val="00526133"/>
    <w:rsid w:val="0052637E"/>
    <w:rsid w:val="00526F4D"/>
    <w:rsid w:val="00527284"/>
    <w:rsid w:val="00527852"/>
    <w:rsid w:val="005278FF"/>
    <w:rsid w:val="00527B44"/>
    <w:rsid w:val="00527CCA"/>
    <w:rsid w:val="0053075E"/>
    <w:rsid w:val="00530947"/>
    <w:rsid w:val="005316D7"/>
    <w:rsid w:val="00531837"/>
    <w:rsid w:val="00533B9B"/>
    <w:rsid w:val="00533BCA"/>
    <w:rsid w:val="005347D9"/>
    <w:rsid w:val="00534F3F"/>
    <w:rsid w:val="00535088"/>
    <w:rsid w:val="005353FC"/>
    <w:rsid w:val="0053560C"/>
    <w:rsid w:val="00536840"/>
    <w:rsid w:val="00537271"/>
    <w:rsid w:val="005375F7"/>
    <w:rsid w:val="00537D13"/>
    <w:rsid w:val="00540C57"/>
    <w:rsid w:val="00541C60"/>
    <w:rsid w:val="005426BB"/>
    <w:rsid w:val="0054294C"/>
    <w:rsid w:val="005432AF"/>
    <w:rsid w:val="00543411"/>
    <w:rsid w:val="00543D19"/>
    <w:rsid w:val="00544080"/>
    <w:rsid w:val="005449BF"/>
    <w:rsid w:val="00545066"/>
    <w:rsid w:val="005450E1"/>
    <w:rsid w:val="00545B62"/>
    <w:rsid w:val="00545EE8"/>
    <w:rsid w:val="00546030"/>
    <w:rsid w:val="005461D2"/>
    <w:rsid w:val="005464B9"/>
    <w:rsid w:val="00546D49"/>
    <w:rsid w:val="00547EAD"/>
    <w:rsid w:val="0055079B"/>
    <w:rsid w:val="00550EB2"/>
    <w:rsid w:val="00551210"/>
    <w:rsid w:val="00552220"/>
    <w:rsid w:val="0055225F"/>
    <w:rsid w:val="00552F74"/>
    <w:rsid w:val="005536E6"/>
    <w:rsid w:val="00553D0B"/>
    <w:rsid w:val="0055428B"/>
    <w:rsid w:val="00555151"/>
    <w:rsid w:val="0055683D"/>
    <w:rsid w:val="005569DF"/>
    <w:rsid w:val="00557184"/>
    <w:rsid w:val="005571CF"/>
    <w:rsid w:val="005572F5"/>
    <w:rsid w:val="00560A05"/>
    <w:rsid w:val="005612A0"/>
    <w:rsid w:val="0056341C"/>
    <w:rsid w:val="005634D0"/>
    <w:rsid w:val="005637D0"/>
    <w:rsid w:val="00563E42"/>
    <w:rsid w:val="005647C0"/>
    <w:rsid w:val="00565413"/>
    <w:rsid w:val="00566126"/>
    <w:rsid w:val="0056617E"/>
    <w:rsid w:val="0056624B"/>
    <w:rsid w:val="005665A6"/>
    <w:rsid w:val="00566E5E"/>
    <w:rsid w:val="00567600"/>
    <w:rsid w:val="0056761C"/>
    <w:rsid w:val="005677A3"/>
    <w:rsid w:val="005704EB"/>
    <w:rsid w:val="005707DF"/>
    <w:rsid w:val="005712B8"/>
    <w:rsid w:val="00571584"/>
    <w:rsid w:val="005715C7"/>
    <w:rsid w:val="00571B44"/>
    <w:rsid w:val="0057242E"/>
    <w:rsid w:val="0057244F"/>
    <w:rsid w:val="0057284A"/>
    <w:rsid w:val="0057356C"/>
    <w:rsid w:val="005738CF"/>
    <w:rsid w:val="0057403A"/>
    <w:rsid w:val="00574300"/>
    <w:rsid w:val="00574715"/>
    <w:rsid w:val="0057493A"/>
    <w:rsid w:val="0057542D"/>
    <w:rsid w:val="00575618"/>
    <w:rsid w:val="00575F5B"/>
    <w:rsid w:val="00576779"/>
    <w:rsid w:val="0057683B"/>
    <w:rsid w:val="00576EF4"/>
    <w:rsid w:val="0057713F"/>
    <w:rsid w:val="005771B9"/>
    <w:rsid w:val="005778F4"/>
    <w:rsid w:val="00577C79"/>
    <w:rsid w:val="0058065B"/>
    <w:rsid w:val="00580CAC"/>
    <w:rsid w:val="00581EE7"/>
    <w:rsid w:val="00582A26"/>
    <w:rsid w:val="00583153"/>
    <w:rsid w:val="00584F66"/>
    <w:rsid w:val="00585A73"/>
    <w:rsid w:val="00585C7F"/>
    <w:rsid w:val="00585EA6"/>
    <w:rsid w:val="00586A45"/>
    <w:rsid w:val="00586E67"/>
    <w:rsid w:val="005871F4"/>
    <w:rsid w:val="0058754B"/>
    <w:rsid w:val="0058771A"/>
    <w:rsid w:val="00587911"/>
    <w:rsid w:val="00590245"/>
    <w:rsid w:val="00590C4F"/>
    <w:rsid w:val="00590D4C"/>
    <w:rsid w:val="005917F7"/>
    <w:rsid w:val="00591FFE"/>
    <w:rsid w:val="0059270A"/>
    <w:rsid w:val="00593361"/>
    <w:rsid w:val="00593A73"/>
    <w:rsid w:val="00593C67"/>
    <w:rsid w:val="00593DD4"/>
    <w:rsid w:val="00594B8E"/>
    <w:rsid w:val="00596B20"/>
    <w:rsid w:val="005A0F14"/>
    <w:rsid w:val="005A1022"/>
    <w:rsid w:val="005A1494"/>
    <w:rsid w:val="005A23F5"/>
    <w:rsid w:val="005A25E2"/>
    <w:rsid w:val="005A3B82"/>
    <w:rsid w:val="005A55E1"/>
    <w:rsid w:val="005A7D24"/>
    <w:rsid w:val="005B07D5"/>
    <w:rsid w:val="005B0AF0"/>
    <w:rsid w:val="005B0B97"/>
    <w:rsid w:val="005B0FF9"/>
    <w:rsid w:val="005B364E"/>
    <w:rsid w:val="005B3797"/>
    <w:rsid w:val="005B3C00"/>
    <w:rsid w:val="005B3D4F"/>
    <w:rsid w:val="005B45CF"/>
    <w:rsid w:val="005B4C68"/>
    <w:rsid w:val="005B6CE3"/>
    <w:rsid w:val="005C0552"/>
    <w:rsid w:val="005C0B02"/>
    <w:rsid w:val="005C0F16"/>
    <w:rsid w:val="005C11CC"/>
    <w:rsid w:val="005C1776"/>
    <w:rsid w:val="005C28ED"/>
    <w:rsid w:val="005C29D2"/>
    <w:rsid w:val="005C2EE6"/>
    <w:rsid w:val="005C33B5"/>
    <w:rsid w:val="005C3DD9"/>
    <w:rsid w:val="005C4297"/>
    <w:rsid w:val="005C4478"/>
    <w:rsid w:val="005C4B29"/>
    <w:rsid w:val="005C59F0"/>
    <w:rsid w:val="005C5ADC"/>
    <w:rsid w:val="005C5CCA"/>
    <w:rsid w:val="005C61D7"/>
    <w:rsid w:val="005C6921"/>
    <w:rsid w:val="005C69D8"/>
    <w:rsid w:val="005C77D9"/>
    <w:rsid w:val="005D01E2"/>
    <w:rsid w:val="005D025D"/>
    <w:rsid w:val="005D0AD0"/>
    <w:rsid w:val="005D0CA2"/>
    <w:rsid w:val="005D149F"/>
    <w:rsid w:val="005D3240"/>
    <w:rsid w:val="005D36EC"/>
    <w:rsid w:val="005D3DE2"/>
    <w:rsid w:val="005D4AFB"/>
    <w:rsid w:val="005D4B00"/>
    <w:rsid w:val="005D55E6"/>
    <w:rsid w:val="005D67C8"/>
    <w:rsid w:val="005D693E"/>
    <w:rsid w:val="005D7A46"/>
    <w:rsid w:val="005D7AE4"/>
    <w:rsid w:val="005E0020"/>
    <w:rsid w:val="005E085C"/>
    <w:rsid w:val="005E0AD9"/>
    <w:rsid w:val="005E10B9"/>
    <w:rsid w:val="005E1374"/>
    <w:rsid w:val="005E1696"/>
    <w:rsid w:val="005E33FF"/>
    <w:rsid w:val="005E3BDB"/>
    <w:rsid w:val="005E43AC"/>
    <w:rsid w:val="005E4414"/>
    <w:rsid w:val="005E4766"/>
    <w:rsid w:val="005E4C2E"/>
    <w:rsid w:val="005E4E36"/>
    <w:rsid w:val="005E52A3"/>
    <w:rsid w:val="005E5504"/>
    <w:rsid w:val="005E6848"/>
    <w:rsid w:val="005E7842"/>
    <w:rsid w:val="005E78B9"/>
    <w:rsid w:val="005F16BF"/>
    <w:rsid w:val="005F1BB1"/>
    <w:rsid w:val="005F1DAC"/>
    <w:rsid w:val="005F215C"/>
    <w:rsid w:val="005F217E"/>
    <w:rsid w:val="005F275B"/>
    <w:rsid w:val="005F2766"/>
    <w:rsid w:val="005F39B3"/>
    <w:rsid w:val="005F3AEF"/>
    <w:rsid w:val="005F3BEF"/>
    <w:rsid w:val="005F3E9F"/>
    <w:rsid w:val="005F4994"/>
    <w:rsid w:val="005F4C09"/>
    <w:rsid w:val="005F503E"/>
    <w:rsid w:val="005F56A1"/>
    <w:rsid w:val="005F5E25"/>
    <w:rsid w:val="005F7A2E"/>
    <w:rsid w:val="006008AE"/>
    <w:rsid w:val="00600923"/>
    <w:rsid w:val="006014A5"/>
    <w:rsid w:val="006017D6"/>
    <w:rsid w:val="00603D9B"/>
    <w:rsid w:val="0060517F"/>
    <w:rsid w:val="00605A52"/>
    <w:rsid w:val="006065D7"/>
    <w:rsid w:val="00606694"/>
    <w:rsid w:val="00606863"/>
    <w:rsid w:val="0060785B"/>
    <w:rsid w:val="00611324"/>
    <w:rsid w:val="00611BF2"/>
    <w:rsid w:val="00611F40"/>
    <w:rsid w:val="0061372E"/>
    <w:rsid w:val="00613CD4"/>
    <w:rsid w:val="00613E1F"/>
    <w:rsid w:val="00614317"/>
    <w:rsid w:val="006167F2"/>
    <w:rsid w:val="006168FE"/>
    <w:rsid w:val="006172F2"/>
    <w:rsid w:val="00617E24"/>
    <w:rsid w:val="0062037D"/>
    <w:rsid w:val="00620554"/>
    <w:rsid w:val="006208F0"/>
    <w:rsid w:val="006211E0"/>
    <w:rsid w:val="006219BC"/>
    <w:rsid w:val="006225EA"/>
    <w:rsid w:val="0062346C"/>
    <w:rsid w:val="00623571"/>
    <w:rsid w:val="0062404C"/>
    <w:rsid w:val="006245F7"/>
    <w:rsid w:val="0062469B"/>
    <w:rsid w:val="00625268"/>
    <w:rsid w:val="00625412"/>
    <w:rsid w:val="006262D7"/>
    <w:rsid w:val="00626AA9"/>
    <w:rsid w:val="006271C2"/>
    <w:rsid w:val="00627458"/>
    <w:rsid w:val="006275B4"/>
    <w:rsid w:val="006276B3"/>
    <w:rsid w:val="0062785C"/>
    <w:rsid w:val="006301D0"/>
    <w:rsid w:val="00630CE5"/>
    <w:rsid w:val="00631BBC"/>
    <w:rsid w:val="006325A6"/>
    <w:rsid w:val="00632B69"/>
    <w:rsid w:val="006330FD"/>
    <w:rsid w:val="00633F15"/>
    <w:rsid w:val="00635DC8"/>
    <w:rsid w:val="006360E6"/>
    <w:rsid w:val="006361BF"/>
    <w:rsid w:val="006373F6"/>
    <w:rsid w:val="00637F10"/>
    <w:rsid w:val="00640132"/>
    <w:rsid w:val="006404BF"/>
    <w:rsid w:val="00640734"/>
    <w:rsid w:val="006407F8"/>
    <w:rsid w:val="00640C74"/>
    <w:rsid w:val="00641588"/>
    <w:rsid w:val="0064158F"/>
    <w:rsid w:val="006421E1"/>
    <w:rsid w:val="0064237A"/>
    <w:rsid w:val="00642453"/>
    <w:rsid w:val="00642493"/>
    <w:rsid w:val="006430F0"/>
    <w:rsid w:val="006436FD"/>
    <w:rsid w:val="006439C6"/>
    <w:rsid w:val="0064423A"/>
    <w:rsid w:val="006451A6"/>
    <w:rsid w:val="006459C5"/>
    <w:rsid w:val="00645FAC"/>
    <w:rsid w:val="006463E9"/>
    <w:rsid w:val="00646B5E"/>
    <w:rsid w:val="00646C4F"/>
    <w:rsid w:val="006473F4"/>
    <w:rsid w:val="0064780F"/>
    <w:rsid w:val="00647EE5"/>
    <w:rsid w:val="00650189"/>
    <w:rsid w:val="00651466"/>
    <w:rsid w:val="00651482"/>
    <w:rsid w:val="00651DAD"/>
    <w:rsid w:val="00651E82"/>
    <w:rsid w:val="0065210A"/>
    <w:rsid w:val="00653468"/>
    <w:rsid w:val="006548DA"/>
    <w:rsid w:val="00655B58"/>
    <w:rsid w:val="00655D94"/>
    <w:rsid w:val="00655E59"/>
    <w:rsid w:val="006560FB"/>
    <w:rsid w:val="006575F1"/>
    <w:rsid w:val="00657E59"/>
    <w:rsid w:val="00660E77"/>
    <w:rsid w:val="00660ECF"/>
    <w:rsid w:val="00662C63"/>
    <w:rsid w:val="0066319E"/>
    <w:rsid w:val="00663F6E"/>
    <w:rsid w:val="00664652"/>
    <w:rsid w:val="00664961"/>
    <w:rsid w:val="00664A43"/>
    <w:rsid w:val="00664C0D"/>
    <w:rsid w:val="00664E08"/>
    <w:rsid w:val="00665EBF"/>
    <w:rsid w:val="00666324"/>
    <w:rsid w:val="00666662"/>
    <w:rsid w:val="0066679C"/>
    <w:rsid w:val="0066712D"/>
    <w:rsid w:val="006703CB"/>
    <w:rsid w:val="00670701"/>
    <w:rsid w:val="00670E25"/>
    <w:rsid w:val="006710CD"/>
    <w:rsid w:val="006715C6"/>
    <w:rsid w:val="00671A60"/>
    <w:rsid w:val="00671B4B"/>
    <w:rsid w:val="00671BE4"/>
    <w:rsid w:val="00671CD0"/>
    <w:rsid w:val="0067245E"/>
    <w:rsid w:val="0067255D"/>
    <w:rsid w:val="006729EF"/>
    <w:rsid w:val="0067309B"/>
    <w:rsid w:val="00673452"/>
    <w:rsid w:val="00673DE0"/>
    <w:rsid w:val="006744AC"/>
    <w:rsid w:val="00674C44"/>
    <w:rsid w:val="006752EA"/>
    <w:rsid w:val="00675697"/>
    <w:rsid w:val="00675763"/>
    <w:rsid w:val="00675A6E"/>
    <w:rsid w:val="006770BA"/>
    <w:rsid w:val="006774A9"/>
    <w:rsid w:val="00677529"/>
    <w:rsid w:val="00677951"/>
    <w:rsid w:val="00680702"/>
    <w:rsid w:val="00680C24"/>
    <w:rsid w:val="00680DD8"/>
    <w:rsid w:val="00680F1A"/>
    <w:rsid w:val="00681415"/>
    <w:rsid w:val="0068150A"/>
    <w:rsid w:val="0068153E"/>
    <w:rsid w:val="00681779"/>
    <w:rsid w:val="00681A4E"/>
    <w:rsid w:val="0068216D"/>
    <w:rsid w:val="00682A74"/>
    <w:rsid w:val="00682B58"/>
    <w:rsid w:val="006833AE"/>
    <w:rsid w:val="00683F79"/>
    <w:rsid w:val="0068495A"/>
    <w:rsid w:val="006851F5"/>
    <w:rsid w:val="006852E3"/>
    <w:rsid w:val="006859DA"/>
    <w:rsid w:val="00685F03"/>
    <w:rsid w:val="00686630"/>
    <w:rsid w:val="00686810"/>
    <w:rsid w:val="0068747C"/>
    <w:rsid w:val="006902D9"/>
    <w:rsid w:val="00690F4E"/>
    <w:rsid w:val="0069136C"/>
    <w:rsid w:val="00692205"/>
    <w:rsid w:val="00692F63"/>
    <w:rsid w:val="006935FA"/>
    <w:rsid w:val="006937EB"/>
    <w:rsid w:val="006942EA"/>
    <w:rsid w:val="00694469"/>
    <w:rsid w:val="00694650"/>
    <w:rsid w:val="00694A77"/>
    <w:rsid w:val="00694C15"/>
    <w:rsid w:val="00695F10"/>
    <w:rsid w:val="00696D58"/>
    <w:rsid w:val="0069776C"/>
    <w:rsid w:val="006A032B"/>
    <w:rsid w:val="006A082A"/>
    <w:rsid w:val="006A1357"/>
    <w:rsid w:val="006A1796"/>
    <w:rsid w:val="006A1837"/>
    <w:rsid w:val="006A1D05"/>
    <w:rsid w:val="006A1DC2"/>
    <w:rsid w:val="006A2B61"/>
    <w:rsid w:val="006A2C6B"/>
    <w:rsid w:val="006A2DC0"/>
    <w:rsid w:val="006A3001"/>
    <w:rsid w:val="006A318C"/>
    <w:rsid w:val="006A37A9"/>
    <w:rsid w:val="006A47C8"/>
    <w:rsid w:val="006A4FDE"/>
    <w:rsid w:val="006A560F"/>
    <w:rsid w:val="006A5A89"/>
    <w:rsid w:val="006A631E"/>
    <w:rsid w:val="006A6AE2"/>
    <w:rsid w:val="006A6C03"/>
    <w:rsid w:val="006A7460"/>
    <w:rsid w:val="006A7923"/>
    <w:rsid w:val="006A7C98"/>
    <w:rsid w:val="006B15E2"/>
    <w:rsid w:val="006B195A"/>
    <w:rsid w:val="006B1C19"/>
    <w:rsid w:val="006B2BF3"/>
    <w:rsid w:val="006B3357"/>
    <w:rsid w:val="006B405F"/>
    <w:rsid w:val="006B409F"/>
    <w:rsid w:val="006B42F6"/>
    <w:rsid w:val="006B6145"/>
    <w:rsid w:val="006B66DF"/>
    <w:rsid w:val="006B6CBE"/>
    <w:rsid w:val="006B7907"/>
    <w:rsid w:val="006C01A0"/>
    <w:rsid w:val="006C1068"/>
    <w:rsid w:val="006C17F7"/>
    <w:rsid w:val="006C1BE4"/>
    <w:rsid w:val="006C2372"/>
    <w:rsid w:val="006C3357"/>
    <w:rsid w:val="006C3A9C"/>
    <w:rsid w:val="006C4047"/>
    <w:rsid w:val="006C43CE"/>
    <w:rsid w:val="006C48B5"/>
    <w:rsid w:val="006C5AA4"/>
    <w:rsid w:val="006C60BE"/>
    <w:rsid w:val="006C66D0"/>
    <w:rsid w:val="006C6BCF"/>
    <w:rsid w:val="006C6C7A"/>
    <w:rsid w:val="006C6F84"/>
    <w:rsid w:val="006C77BD"/>
    <w:rsid w:val="006C7FD9"/>
    <w:rsid w:val="006D043F"/>
    <w:rsid w:val="006D083F"/>
    <w:rsid w:val="006D0DF9"/>
    <w:rsid w:val="006D1DC2"/>
    <w:rsid w:val="006D1F7B"/>
    <w:rsid w:val="006D256E"/>
    <w:rsid w:val="006D2B57"/>
    <w:rsid w:val="006D2D19"/>
    <w:rsid w:val="006D57D5"/>
    <w:rsid w:val="006D5864"/>
    <w:rsid w:val="006D59C2"/>
    <w:rsid w:val="006D5C0A"/>
    <w:rsid w:val="006D6A0E"/>
    <w:rsid w:val="006D7B00"/>
    <w:rsid w:val="006D7C5A"/>
    <w:rsid w:val="006E2253"/>
    <w:rsid w:val="006E22CA"/>
    <w:rsid w:val="006E24D2"/>
    <w:rsid w:val="006E290A"/>
    <w:rsid w:val="006E3483"/>
    <w:rsid w:val="006E3D40"/>
    <w:rsid w:val="006E518C"/>
    <w:rsid w:val="006E7E27"/>
    <w:rsid w:val="006F058F"/>
    <w:rsid w:val="006F0BD1"/>
    <w:rsid w:val="006F1195"/>
    <w:rsid w:val="006F1AEB"/>
    <w:rsid w:val="006F1CCB"/>
    <w:rsid w:val="006F26C1"/>
    <w:rsid w:val="006F2A67"/>
    <w:rsid w:val="006F2BD7"/>
    <w:rsid w:val="006F3105"/>
    <w:rsid w:val="006F32CD"/>
    <w:rsid w:val="006F3AA6"/>
    <w:rsid w:val="006F3C6B"/>
    <w:rsid w:val="006F475F"/>
    <w:rsid w:val="006F4AB5"/>
    <w:rsid w:val="006F5BFD"/>
    <w:rsid w:val="006F5C82"/>
    <w:rsid w:val="006F5E76"/>
    <w:rsid w:val="006F5EE0"/>
    <w:rsid w:val="006F732B"/>
    <w:rsid w:val="006F7418"/>
    <w:rsid w:val="006F7A2F"/>
    <w:rsid w:val="006F7F97"/>
    <w:rsid w:val="007000C8"/>
    <w:rsid w:val="00700364"/>
    <w:rsid w:val="00700A27"/>
    <w:rsid w:val="007020DD"/>
    <w:rsid w:val="00702918"/>
    <w:rsid w:val="0070297E"/>
    <w:rsid w:val="00702A72"/>
    <w:rsid w:val="0070379B"/>
    <w:rsid w:val="00703F17"/>
    <w:rsid w:val="00704F95"/>
    <w:rsid w:val="007054EF"/>
    <w:rsid w:val="00705DE8"/>
    <w:rsid w:val="00706B81"/>
    <w:rsid w:val="00706D82"/>
    <w:rsid w:val="00707316"/>
    <w:rsid w:val="0070734B"/>
    <w:rsid w:val="007078AD"/>
    <w:rsid w:val="00710118"/>
    <w:rsid w:val="00710184"/>
    <w:rsid w:val="00710280"/>
    <w:rsid w:val="007102A0"/>
    <w:rsid w:val="00710A08"/>
    <w:rsid w:val="00710A71"/>
    <w:rsid w:val="00710D36"/>
    <w:rsid w:val="00712581"/>
    <w:rsid w:val="007125D3"/>
    <w:rsid w:val="00712677"/>
    <w:rsid w:val="00713CC8"/>
    <w:rsid w:val="00713F38"/>
    <w:rsid w:val="00714220"/>
    <w:rsid w:val="0071431B"/>
    <w:rsid w:val="00714472"/>
    <w:rsid w:val="0071470F"/>
    <w:rsid w:val="007150CE"/>
    <w:rsid w:val="007153D9"/>
    <w:rsid w:val="00715A03"/>
    <w:rsid w:val="007174FB"/>
    <w:rsid w:val="00717802"/>
    <w:rsid w:val="00717868"/>
    <w:rsid w:val="0072057B"/>
    <w:rsid w:val="00720588"/>
    <w:rsid w:val="007209A0"/>
    <w:rsid w:val="007215D1"/>
    <w:rsid w:val="00721D47"/>
    <w:rsid w:val="00722CDC"/>
    <w:rsid w:val="00722D7B"/>
    <w:rsid w:val="007232E9"/>
    <w:rsid w:val="00723378"/>
    <w:rsid w:val="007234C5"/>
    <w:rsid w:val="0072400C"/>
    <w:rsid w:val="0072485D"/>
    <w:rsid w:val="00724FE7"/>
    <w:rsid w:val="007259A7"/>
    <w:rsid w:val="007259DB"/>
    <w:rsid w:val="0072684A"/>
    <w:rsid w:val="00726B3B"/>
    <w:rsid w:val="00726CC4"/>
    <w:rsid w:val="00726D8D"/>
    <w:rsid w:val="007275EA"/>
    <w:rsid w:val="007278BD"/>
    <w:rsid w:val="00727AC5"/>
    <w:rsid w:val="00727C2B"/>
    <w:rsid w:val="00727E88"/>
    <w:rsid w:val="00730440"/>
    <w:rsid w:val="007306B0"/>
    <w:rsid w:val="00730C72"/>
    <w:rsid w:val="007314C4"/>
    <w:rsid w:val="007317C0"/>
    <w:rsid w:val="007322FB"/>
    <w:rsid w:val="00732DF4"/>
    <w:rsid w:val="00733047"/>
    <w:rsid w:val="00733F02"/>
    <w:rsid w:val="0073408D"/>
    <w:rsid w:val="0073594A"/>
    <w:rsid w:val="00735F97"/>
    <w:rsid w:val="007362C5"/>
    <w:rsid w:val="0073641E"/>
    <w:rsid w:val="00736B20"/>
    <w:rsid w:val="00736F17"/>
    <w:rsid w:val="00737ADB"/>
    <w:rsid w:val="00740666"/>
    <w:rsid w:val="007407DE"/>
    <w:rsid w:val="007411F9"/>
    <w:rsid w:val="00741AA2"/>
    <w:rsid w:val="007430D0"/>
    <w:rsid w:val="007433FE"/>
    <w:rsid w:val="007434B9"/>
    <w:rsid w:val="007438AB"/>
    <w:rsid w:val="00744971"/>
    <w:rsid w:val="00745197"/>
    <w:rsid w:val="00745278"/>
    <w:rsid w:val="0074547B"/>
    <w:rsid w:val="007455E5"/>
    <w:rsid w:val="00745950"/>
    <w:rsid w:val="00745F89"/>
    <w:rsid w:val="00746F24"/>
    <w:rsid w:val="007472A5"/>
    <w:rsid w:val="00747979"/>
    <w:rsid w:val="00747C29"/>
    <w:rsid w:val="00750871"/>
    <w:rsid w:val="00750CF4"/>
    <w:rsid w:val="00751123"/>
    <w:rsid w:val="007525E3"/>
    <w:rsid w:val="00752664"/>
    <w:rsid w:val="007535B8"/>
    <w:rsid w:val="007543F1"/>
    <w:rsid w:val="0075503D"/>
    <w:rsid w:val="0075674E"/>
    <w:rsid w:val="00756A4C"/>
    <w:rsid w:val="00756BB8"/>
    <w:rsid w:val="00757429"/>
    <w:rsid w:val="007603ED"/>
    <w:rsid w:val="00760DC5"/>
    <w:rsid w:val="00761486"/>
    <w:rsid w:val="007614EF"/>
    <w:rsid w:val="00761C0F"/>
    <w:rsid w:val="00761CA8"/>
    <w:rsid w:val="00761D12"/>
    <w:rsid w:val="00761FE1"/>
    <w:rsid w:val="0076214C"/>
    <w:rsid w:val="007626C7"/>
    <w:rsid w:val="0076281E"/>
    <w:rsid w:val="00763EFE"/>
    <w:rsid w:val="007652D0"/>
    <w:rsid w:val="0076597C"/>
    <w:rsid w:val="00767138"/>
    <w:rsid w:val="00767CD7"/>
    <w:rsid w:val="00770ABC"/>
    <w:rsid w:val="00770C22"/>
    <w:rsid w:val="00771ABE"/>
    <w:rsid w:val="00772E70"/>
    <w:rsid w:val="00772F63"/>
    <w:rsid w:val="007730DB"/>
    <w:rsid w:val="0077398F"/>
    <w:rsid w:val="007746FC"/>
    <w:rsid w:val="007747A1"/>
    <w:rsid w:val="00774809"/>
    <w:rsid w:val="007759A5"/>
    <w:rsid w:val="00775B5D"/>
    <w:rsid w:val="0077622F"/>
    <w:rsid w:val="00776722"/>
    <w:rsid w:val="007779E4"/>
    <w:rsid w:val="00777A1E"/>
    <w:rsid w:val="00777C40"/>
    <w:rsid w:val="007800E8"/>
    <w:rsid w:val="0078033D"/>
    <w:rsid w:val="007803CF"/>
    <w:rsid w:val="007806EB"/>
    <w:rsid w:val="007808BC"/>
    <w:rsid w:val="00780BA0"/>
    <w:rsid w:val="00781021"/>
    <w:rsid w:val="00781432"/>
    <w:rsid w:val="007816CE"/>
    <w:rsid w:val="0078176C"/>
    <w:rsid w:val="00781877"/>
    <w:rsid w:val="00781EEA"/>
    <w:rsid w:val="00781F35"/>
    <w:rsid w:val="00782032"/>
    <w:rsid w:val="00782687"/>
    <w:rsid w:val="00782F41"/>
    <w:rsid w:val="00783543"/>
    <w:rsid w:val="00783767"/>
    <w:rsid w:val="0078483C"/>
    <w:rsid w:val="00784CCE"/>
    <w:rsid w:val="007855C6"/>
    <w:rsid w:val="00786059"/>
    <w:rsid w:val="007868C0"/>
    <w:rsid w:val="00786EA5"/>
    <w:rsid w:val="00790042"/>
    <w:rsid w:val="00790A76"/>
    <w:rsid w:val="00790C22"/>
    <w:rsid w:val="00790C32"/>
    <w:rsid w:val="00790D64"/>
    <w:rsid w:val="00790F28"/>
    <w:rsid w:val="00791A5D"/>
    <w:rsid w:val="007932F5"/>
    <w:rsid w:val="00793384"/>
    <w:rsid w:val="00793602"/>
    <w:rsid w:val="0079425B"/>
    <w:rsid w:val="00795033"/>
    <w:rsid w:val="00795493"/>
    <w:rsid w:val="00795584"/>
    <w:rsid w:val="007957EC"/>
    <w:rsid w:val="00796042"/>
    <w:rsid w:val="00797548"/>
    <w:rsid w:val="007A0E0E"/>
    <w:rsid w:val="007A13A8"/>
    <w:rsid w:val="007A1CB9"/>
    <w:rsid w:val="007A1D23"/>
    <w:rsid w:val="007A2D43"/>
    <w:rsid w:val="007A3117"/>
    <w:rsid w:val="007A34FD"/>
    <w:rsid w:val="007A37CE"/>
    <w:rsid w:val="007A3AE4"/>
    <w:rsid w:val="007A43CC"/>
    <w:rsid w:val="007A4B63"/>
    <w:rsid w:val="007A4D31"/>
    <w:rsid w:val="007A53CE"/>
    <w:rsid w:val="007A5DAE"/>
    <w:rsid w:val="007A66B1"/>
    <w:rsid w:val="007A6AFC"/>
    <w:rsid w:val="007A6D54"/>
    <w:rsid w:val="007A7116"/>
    <w:rsid w:val="007B026C"/>
    <w:rsid w:val="007B0556"/>
    <w:rsid w:val="007B1528"/>
    <w:rsid w:val="007B2397"/>
    <w:rsid w:val="007B2454"/>
    <w:rsid w:val="007B287D"/>
    <w:rsid w:val="007B3253"/>
    <w:rsid w:val="007B353C"/>
    <w:rsid w:val="007B3AB9"/>
    <w:rsid w:val="007B3B1C"/>
    <w:rsid w:val="007B3DD7"/>
    <w:rsid w:val="007B416C"/>
    <w:rsid w:val="007B41C3"/>
    <w:rsid w:val="007B477D"/>
    <w:rsid w:val="007B4D12"/>
    <w:rsid w:val="007B556A"/>
    <w:rsid w:val="007B567F"/>
    <w:rsid w:val="007B59C3"/>
    <w:rsid w:val="007B5A4A"/>
    <w:rsid w:val="007B7893"/>
    <w:rsid w:val="007C031D"/>
    <w:rsid w:val="007C0A78"/>
    <w:rsid w:val="007C178E"/>
    <w:rsid w:val="007C1D95"/>
    <w:rsid w:val="007C27BE"/>
    <w:rsid w:val="007C396C"/>
    <w:rsid w:val="007C4263"/>
    <w:rsid w:val="007C4413"/>
    <w:rsid w:val="007C4C66"/>
    <w:rsid w:val="007C53E7"/>
    <w:rsid w:val="007C5698"/>
    <w:rsid w:val="007C62B4"/>
    <w:rsid w:val="007C6B85"/>
    <w:rsid w:val="007C751F"/>
    <w:rsid w:val="007D0289"/>
    <w:rsid w:val="007D1120"/>
    <w:rsid w:val="007D1339"/>
    <w:rsid w:val="007D148B"/>
    <w:rsid w:val="007D19A8"/>
    <w:rsid w:val="007D1E33"/>
    <w:rsid w:val="007D300D"/>
    <w:rsid w:val="007D341B"/>
    <w:rsid w:val="007D3CF4"/>
    <w:rsid w:val="007D450C"/>
    <w:rsid w:val="007D55D8"/>
    <w:rsid w:val="007D5909"/>
    <w:rsid w:val="007D599C"/>
    <w:rsid w:val="007D70AF"/>
    <w:rsid w:val="007D756C"/>
    <w:rsid w:val="007E0208"/>
    <w:rsid w:val="007E0298"/>
    <w:rsid w:val="007E1B91"/>
    <w:rsid w:val="007E2094"/>
    <w:rsid w:val="007E21BE"/>
    <w:rsid w:val="007E2772"/>
    <w:rsid w:val="007E2CAE"/>
    <w:rsid w:val="007E2E85"/>
    <w:rsid w:val="007E35CC"/>
    <w:rsid w:val="007E4183"/>
    <w:rsid w:val="007E5CD1"/>
    <w:rsid w:val="007E674E"/>
    <w:rsid w:val="007E6862"/>
    <w:rsid w:val="007E68EB"/>
    <w:rsid w:val="007E6CF5"/>
    <w:rsid w:val="007E6ED5"/>
    <w:rsid w:val="007E75B6"/>
    <w:rsid w:val="007E7971"/>
    <w:rsid w:val="007F06A3"/>
    <w:rsid w:val="007F084E"/>
    <w:rsid w:val="007F0B7D"/>
    <w:rsid w:val="007F1057"/>
    <w:rsid w:val="007F1349"/>
    <w:rsid w:val="007F2163"/>
    <w:rsid w:val="007F2978"/>
    <w:rsid w:val="007F3311"/>
    <w:rsid w:val="007F351A"/>
    <w:rsid w:val="007F3637"/>
    <w:rsid w:val="007F3A43"/>
    <w:rsid w:val="007F3CBC"/>
    <w:rsid w:val="007F4892"/>
    <w:rsid w:val="007F4D86"/>
    <w:rsid w:val="007F4E11"/>
    <w:rsid w:val="007F62DB"/>
    <w:rsid w:val="007F6377"/>
    <w:rsid w:val="007F6816"/>
    <w:rsid w:val="007F6D53"/>
    <w:rsid w:val="007F6E5E"/>
    <w:rsid w:val="007F7057"/>
    <w:rsid w:val="007F7FB4"/>
    <w:rsid w:val="0080006F"/>
    <w:rsid w:val="008000C9"/>
    <w:rsid w:val="00800122"/>
    <w:rsid w:val="00800BD4"/>
    <w:rsid w:val="00800F28"/>
    <w:rsid w:val="008017C1"/>
    <w:rsid w:val="008017F0"/>
    <w:rsid w:val="00801C09"/>
    <w:rsid w:val="00802590"/>
    <w:rsid w:val="00802D0B"/>
    <w:rsid w:val="0080341A"/>
    <w:rsid w:val="0080379D"/>
    <w:rsid w:val="00803DBE"/>
    <w:rsid w:val="008040F9"/>
    <w:rsid w:val="00804408"/>
    <w:rsid w:val="00805835"/>
    <w:rsid w:val="00805901"/>
    <w:rsid w:val="00805AE8"/>
    <w:rsid w:val="00805B17"/>
    <w:rsid w:val="008065C7"/>
    <w:rsid w:val="00806E79"/>
    <w:rsid w:val="00806FC1"/>
    <w:rsid w:val="0080727F"/>
    <w:rsid w:val="0080737C"/>
    <w:rsid w:val="0080747A"/>
    <w:rsid w:val="008075BF"/>
    <w:rsid w:val="00807B24"/>
    <w:rsid w:val="00810310"/>
    <w:rsid w:val="00810E00"/>
    <w:rsid w:val="008110A6"/>
    <w:rsid w:val="0081120D"/>
    <w:rsid w:val="00813383"/>
    <w:rsid w:val="008133D5"/>
    <w:rsid w:val="0081371F"/>
    <w:rsid w:val="00813A07"/>
    <w:rsid w:val="00814038"/>
    <w:rsid w:val="00814075"/>
    <w:rsid w:val="0081482C"/>
    <w:rsid w:val="00814924"/>
    <w:rsid w:val="008149F2"/>
    <w:rsid w:val="00814CCD"/>
    <w:rsid w:val="008154A7"/>
    <w:rsid w:val="00815980"/>
    <w:rsid w:val="00815B54"/>
    <w:rsid w:val="00815C40"/>
    <w:rsid w:val="008160EB"/>
    <w:rsid w:val="00816460"/>
    <w:rsid w:val="00816748"/>
    <w:rsid w:val="00816B80"/>
    <w:rsid w:val="008179B3"/>
    <w:rsid w:val="00817D09"/>
    <w:rsid w:val="0082084E"/>
    <w:rsid w:val="00820D09"/>
    <w:rsid w:val="00821348"/>
    <w:rsid w:val="00822E91"/>
    <w:rsid w:val="00823A0A"/>
    <w:rsid w:val="0082420B"/>
    <w:rsid w:val="0082485D"/>
    <w:rsid w:val="0082557A"/>
    <w:rsid w:val="0082567F"/>
    <w:rsid w:val="00826470"/>
    <w:rsid w:val="00826CD4"/>
    <w:rsid w:val="008270BF"/>
    <w:rsid w:val="00830791"/>
    <w:rsid w:val="008308B5"/>
    <w:rsid w:val="00830C98"/>
    <w:rsid w:val="00830F60"/>
    <w:rsid w:val="008312F5"/>
    <w:rsid w:val="00831A0E"/>
    <w:rsid w:val="00831EAF"/>
    <w:rsid w:val="008327B1"/>
    <w:rsid w:val="0083287E"/>
    <w:rsid w:val="00832FBC"/>
    <w:rsid w:val="00834949"/>
    <w:rsid w:val="00834959"/>
    <w:rsid w:val="0083563F"/>
    <w:rsid w:val="008364A3"/>
    <w:rsid w:val="00836F39"/>
    <w:rsid w:val="00837B61"/>
    <w:rsid w:val="00837FBA"/>
    <w:rsid w:val="00840630"/>
    <w:rsid w:val="008409A8"/>
    <w:rsid w:val="00840B2D"/>
    <w:rsid w:val="00840B72"/>
    <w:rsid w:val="00841180"/>
    <w:rsid w:val="008412E4"/>
    <w:rsid w:val="00842867"/>
    <w:rsid w:val="0084339C"/>
    <w:rsid w:val="00843638"/>
    <w:rsid w:val="00844067"/>
    <w:rsid w:val="00844FC4"/>
    <w:rsid w:val="0084541D"/>
    <w:rsid w:val="00845A7C"/>
    <w:rsid w:val="00846A7D"/>
    <w:rsid w:val="00846D25"/>
    <w:rsid w:val="008509E6"/>
    <w:rsid w:val="008516B0"/>
    <w:rsid w:val="00851F81"/>
    <w:rsid w:val="00852814"/>
    <w:rsid w:val="00852C0E"/>
    <w:rsid w:val="00853D2F"/>
    <w:rsid w:val="00853E24"/>
    <w:rsid w:val="00853F12"/>
    <w:rsid w:val="008540B5"/>
    <w:rsid w:val="008553F3"/>
    <w:rsid w:val="00855766"/>
    <w:rsid w:val="00856ADD"/>
    <w:rsid w:val="00856FCC"/>
    <w:rsid w:val="00857C04"/>
    <w:rsid w:val="008600A8"/>
    <w:rsid w:val="008605E6"/>
    <w:rsid w:val="008609CD"/>
    <w:rsid w:val="00860A03"/>
    <w:rsid w:val="00861A04"/>
    <w:rsid w:val="00861F0B"/>
    <w:rsid w:val="00862810"/>
    <w:rsid w:val="00862B3A"/>
    <w:rsid w:val="008635DD"/>
    <w:rsid w:val="00864978"/>
    <w:rsid w:val="00865972"/>
    <w:rsid w:val="00866087"/>
    <w:rsid w:val="00866185"/>
    <w:rsid w:val="00866539"/>
    <w:rsid w:val="008679FD"/>
    <w:rsid w:val="0087024E"/>
    <w:rsid w:val="008703ED"/>
    <w:rsid w:val="00870982"/>
    <w:rsid w:val="00871171"/>
    <w:rsid w:val="00871E0E"/>
    <w:rsid w:val="00872170"/>
    <w:rsid w:val="0087327A"/>
    <w:rsid w:val="008734D1"/>
    <w:rsid w:val="00873695"/>
    <w:rsid w:val="00874293"/>
    <w:rsid w:val="008748B8"/>
    <w:rsid w:val="00874CFE"/>
    <w:rsid w:val="00874D02"/>
    <w:rsid w:val="00874E3C"/>
    <w:rsid w:val="008753AB"/>
    <w:rsid w:val="00875BBA"/>
    <w:rsid w:val="0087641D"/>
    <w:rsid w:val="008771E1"/>
    <w:rsid w:val="00877E80"/>
    <w:rsid w:val="00880F0E"/>
    <w:rsid w:val="0088234B"/>
    <w:rsid w:val="008824E7"/>
    <w:rsid w:val="00882517"/>
    <w:rsid w:val="0088268C"/>
    <w:rsid w:val="00882ADF"/>
    <w:rsid w:val="00882C9A"/>
    <w:rsid w:val="00882CCC"/>
    <w:rsid w:val="00883129"/>
    <w:rsid w:val="00883D10"/>
    <w:rsid w:val="00884C64"/>
    <w:rsid w:val="0088575F"/>
    <w:rsid w:val="00885896"/>
    <w:rsid w:val="00885A07"/>
    <w:rsid w:val="00885A45"/>
    <w:rsid w:val="0088689F"/>
    <w:rsid w:val="0088719D"/>
    <w:rsid w:val="00887327"/>
    <w:rsid w:val="0088782D"/>
    <w:rsid w:val="00887B8A"/>
    <w:rsid w:val="00887D6C"/>
    <w:rsid w:val="00890212"/>
    <w:rsid w:val="008908F2"/>
    <w:rsid w:val="00890FC2"/>
    <w:rsid w:val="008916B4"/>
    <w:rsid w:val="00892F1D"/>
    <w:rsid w:val="00894118"/>
    <w:rsid w:val="008945D9"/>
    <w:rsid w:val="00894626"/>
    <w:rsid w:val="0089491B"/>
    <w:rsid w:val="00895BAC"/>
    <w:rsid w:val="00895D9A"/>
    <w:rsid w:val="00895EC8"/>
    <w:rsid w:val="0089604D"/>
    <w:rsid w:val="00896B25"/>
    <w:rsid w:val="0089755F"/>
    <w:rsid w:val="00897FAD"/>
    <w:rsid w:val="008A0042"/>
    <w:rsid w:val="008A0978"/>
    <w:rsid w:val="008A265C"/>
    <w:rsid w:val="008A2CDF"/>
    <w:rsid w:val="008A3B0A"/>
    <w:rsid w:val="008A4154"/>
    <w:rsid w:val="008A41DE"/>
    <w:rsid w:val="008A6195"/>
    <w:rsid w:val="008A710B"/>
    <w:rsid w:val="008A7229"/>
    <w:rsid w:val="008A7ECD"/>
    <w:rsid w:val="008B0578"/>
    <w:rsid w:val="008B135D"/>
    <w:rsid w:val="008B1CCB"/>
    <w:rsid w:val="008B2452"/>
    <w:rsid w:val="008B26E2"/>
    <w:rsid w:val="008B2B37"/>
    <w:rsid w:val="008B2BE1"/>
    <w:rsid w:val="008B34E0"/>
    <w:rsid w:val="008B35BA"/>
    <w:rsid w:val="008B3CE8"/>
    <w:rsid w:val="008B3CF2"/>
    <w:rsid w:val="008B4DD7"/>
    <w:rsid w:val="008B5F7D"/>
    <w:rsid w:val="008B6768"/>
    <w:rsid w:val="008B6F50"/>
    <w:rsid w:val="008B6F53"/>
    <w:rsid w:val="008C07F1"/>
    <w:rsid w:val="008C1D73"/>
    <w:rsid w:val="008C38ED"/>
    <w:rsid w:val="008C39AF"/>
    <w:rsid w:val="008C3F98"/>
    <w:rsid w:val="008C4392"/>
    <w:rsid w:val="008C4B43"/>
    <w:rsid w:val="008C50A6"/>
    <w:rsid w:val="008C58E2"/>
    <w:rsid w:val="008C616F"/>
    <w:rsid w:val="008C6235"/>
    <w:rsid w:val="008C69F0"/>
    <w:rsid w:val="008C72A8"/>
    <w:rsid w:val="008D04C6"/>
    <w:rsid w:val="008D0E03"/>
    <w:rsid w:val="008D0F19"/>
    <w:rsid w:val="008D29DF"/>
    <w:rsid w:val="008D415E"/>
    <w:rsid w:val="008D50D0"/>
    <w:rsid w:val="008D5437"/>
    <w:rsid w:val="008D5D9C"/>
    <w:rsid w:val="008D61D6"/>
    <w:rsid w:val="008D6A4E"/>
    <w:rsid w:val="008D77BA"/>
    <w:rsid w:val="008D79A5"/>
    <w:rsid w:val="008E04AE"/>
    <w:rsid w:val="008E0DAA"/>
    <w:rsid w:val="008E12CF"/>
    <w:rsid w:val="008E1510"/>
    <w:rsid w:val="008E1814"/>
    <w:rsid w:val="008E1F12"/>
    <w:rsid w:val="008E27A6"/>
    <w:rsid w:val="008E2917"/>
    <w:rsid w:val="008E29E7"/>
    <w:rsid w:val="008E32F8"/>
    <w:rsid w:val="008E5188"/>
    <w:rsid w:val="008E551E"/>
    <w:rsid w:val="008E5B00"/>
    <w:rsid w:val="008E5BED"/>
    <w:rsid w:val="008E6173"/>
    <w:rsid w:val="008E6330"/>
    <w:rsid w:val="008E6B81"/>
    <w:rsid w:val="008E737E"/>
    <w:rsid w:val="008F0E29"/>
    <w:rsid w:val="008F1AEA"/>
    <w:rsid w:val="008F1D5E"/>
    <w:rsid w:val="008F4F9E"/>
    <w:rsid w:val="008F54FF"/>
    <w:rsid w:val="008F5515"/>
    <w:rsid w:val="008F6AC1"/>
    <w:rsid w:val="008F6C99"/>
    <w:rsid w:val="008F72E3"/>
    <w:rsid w:val="008F7D88"/>
    <w:rsid w:val="00900DCF"/>
    <w:rsid w:val="0090110B"/>
    <w:rsid w:val="00901958"/>
    <w:rsid w:val="00901AE3"/>
    <w:rsid w:val="00901EDA"/>
    <w:rsid w:val="00902001"/>
    <w:rsid w:val="00902607"/>
    <w:rsid w:val="00902978"/>
    <w:rsid w:val="00902F72"/>
    <w:rsid w:val="00903326"/>
    <w:rsid w:val="009039B6"/>
    <w:rsid w:val="00903E5D"/>
    <w:rsid w:val="0090466C"/>
    <w:rsid w:val="00905ED3"/>
    <w:rsid w:val="00906BBF"/>
    <w:rsid w:val="00906CB8"/>
    <w:rsid w:val="00907556"/>
    <w:rsid w:val="0090765F"/>
    <w:rsid w:val="009101D5"/>
    <w:rsid w:val="00910D4E"/>
    <w:rsid w:val="00911470"/>
    <w:rsid w:val="009114AD"/>
    <w:rsid w:val="00911787"/>
    <w:rsid w:val="0091192D"/>
    <w:rsid w:val="00911CD9"/>
    <w:rsid w:val="009135F8"/>
    <w:rsid w:val="00914056"/>
    <w:rsid w:val="0091499E"/>
    <w:rsid w:val="00914A90"/>
    <w:rsid w:val="00914F67"/>
    <w:rsid w:val="00915485"/>
    <w:rsid w:val="009155AF"/>
    <w:rsid w:val="00915B0B"/>
    <w:rsid w:val="009166AC"/>
    <w:rsid w:val="009167E7"/>
    <w:rsid w:val="00916AD6"/>
    <w:rsid w:val="00917C72"/>
    <w:rsid w:val="00920766"/>
    <w:rsid w:val="009212C3"/>
    <w:rsid w:val="0092170A"/>
    <w:rsid w:val="00922078"/>
    <w:rsid w:val="009222F0"/>
    <w:rsid w:val="009243C9"/>
    <w:rsid w:val="00924845"/>
    <w:rsid w:val="009257D1"/>
    <w:rsid w:val="00926071"/>
    <w:rsid w:val="009260E0"/>
    <w:rsid w:val="00926B78"/>
    <w:rsid w:val="00931233"/>
    <w:rsid w:val="009315A4"/>
    <w:rsid w:val="00931620"/>
    <w:rsid w:val="00931AEF"/>
    <w:rsid w:val="00931DA0"/>
    <w:rsid w:val="009324F2"/>
    <w:rsid w:val="00932732"/>
    <w:rsid w:val="009331E3"/>
    <w:rsid w:val="00933915"/>
    <w:rsid w:val="00933B2A"/>
    <w:rsid w:val="0093468A"/>
    <w:rsid w:val="00935C02"/>
    <w:rsid w:val="00935F3F"/>
    <w:rsid w:val="00935F5E"/>
    <w:rsid w:val="009361F0"/>
    <w:rsid w:val="0093622D"/>
    <w:rsid w:val="009375EE"/>
    <w:rsid w:val="00937A87"/>
    <w:rsid w:val="00940944"/>
    <w:rsid w:val="00940D3A"/>
    <w:rsid w:val="009410C0"/>
    <w:rsid w:val="00941C8F"/>
    <w:rsid w:val="009424E3"/>
    <w:rsid w:val="009424EC"/>
    <w:rsid w:val="00943C52"/>
    <w:rsid w:val="00943C8D"/>
    <w:rsid w:val="00945250"/>
    <w:rsid w:val="00947223"/>
    <w:rsid w:val="00950065"/>
    <w:rsid w:val="0095046E"/>
    <w:rsid w:val="00950818"/>
    <w:rsid w:val="0095094C"/>
    <w:rsid w:val="009513AA"/>
    <w:rsid w:val="00951AC3"/>
    <w:rsid w:val="00952771"/>
    <w:rsid w:val="00952831"/>
    <w:rsid w:val="00953043"/>
    <w:rsid w:val="00953BE8"/>
    <w:rsid w:val="00953CC2"/>
    <w:rsid w:val="00954019"/>
    <w:rsid w:val="009542D9"/>
    <w:rsid w:val="00954B3D"/>
    <w:rsid w:val="009556E1"/>
    <w:rsid w:val="00956720"/>
    <w:rsid w:val="00956765"/>
    <w:rsid w:val="00956934"/>
    <w:rsid w:val="00956BDB"/>
    <w:rsid w:val="009579AF"/>
    <w:rsid w:val="009579EC"/>
    <w:rsid w:val="00960838"/>
    <w:rsid w:val="00960B83"/>
    <w:rsid w:val="0096146F"/>
    <w:rsid w:val="0096153F"/>
    <w:rsid w:val="00961E68"/>
    <w:rsid w:val="009623E9"/>
    <w:rsid w:val="009624B8"/>
    <w:rsid w:val="00962633"/>
    <w:rsid w:val="00962955"/>
    <w:rsid w:val="00963B70"/>
    <w:rsid w:val="009644CD"/>
    <w:rsid w:val="00964BC2"/>
    <w:rsid w:val="00965536"/>
    <w:rsid w:val="009665A3"/>
    <w:rsid w:val="00966826"/>
    <w:rsid w:val="00966874"/>
    <w:rsid w:val="00966B53"/>
    <w:rsid w:val="009679A6"/>
    <w:rsid w:val="00967EB7"/>
    <w:rsid w:val="00970655"/>
    <w:rsid w:val="00970AA6"/>
    <w:rsid w:val="009714CF"/>
    <w:rsid w:val="00971F06"/>
    <w:rsid w:val="009727CE"/>
    <w:rsid w:val="00973DA2"/>
    <w:rsid w:val="00974354"/>
    <w:rsid w:val="00974773"/>
    <w:rsid w:val="009749E1"/>
    <w:rsid w:val="0097503F"/>
    <w:rsid w:val="0097565C"/>
    <w:rsid w:val="00976693"/>
    <w:rsid w:val="00976B31"/>
    <w:rsid w:val="00976DA8"/>
    <w:rsid w:val="009774D6"/>
    <w:rsid w:val="009777A2"/>
    <w:rsid w:val="009802EF"/>
    <w:rsid w:val="00980C1D"/>
    <w:rsid w:val="00980D4B"/>
    <w:rsid w:val="00980DE5"/>
    <w:rsid w:val="00981CFC"/>
    <w:rsid w:val="00982388"/>
    <w:rsid w:val="009827BA"/>
    <w:rsid w:val="009827C9"/>
    <w:rsid w:val="00983531"/>
    <w:rsid w:val="00983B4D"/>
    <w:rsid w:val="00983C78"/>
    <w:rsid w:val="00983DA8"/>
    <w:rsid w:val="009854D5"/>
    <w:rsid w:val="009859C3"/>
    <w:rsid w:val="009859C8"/>
    <w:rsid w:val="0098636E"/>
    <w:rsid w:val="009866F4"/>
    <w:rsid w:val="0098677B"/>
    <w:rsid w:val="009869E3"/>
    <w:rsid w:val="00986C06"/>
    <w:rsid w:val="00987081"/>
    <w:rsid w:val="009872DA"/>
    <w:rsid w:val="00987D07"/>
    <w:rsid w:val="009910E1"/>
    <w:rsid w:val="0099286C"/>
    <w:rsid w:val="009929F9"/>
    <w:rsid w:val="00993BBA"/>
    <w:rsid w:val="00993C3E"/>
    <w:rsid w:val="00994DF8"/>
    <w:rsid w:val="00994E5D"/>
    <w:rsid w:val="009955D7"/>
    <w:rsid w:val="009959BB"/>
    <w:rsid w:val="009960A7"/>
    <w:rsid w:val="0099669B"/>
    <w:rsid w:val="00996EA6"/>
    <w:rsid w:val="00997CEA"/>
    <w:rsid w:val="009A00F8"/>
    <w:rsid w:val="009A0200"/>
    <w:rsid w:val="009A23F1"/>
    <w:rsid w:val="009A2D3B"/>
    <w:rsid w:val="009A2F66"/>
    <w:rsid w:val="009A3044"/>
    <w:rsid w:val="009A3097"/>
    <w:rsid w:val="009A4DF5"/>
    <w:rsid w:val="009A6356"/>
    <w:rsid w:val="009A63EA"/>
    <w:rsid w:val="009A66B9"/>
    <w:rsid w:val="009A6853"/>
    <w:rsid w:val="009A69B1"/>
    <w:rsid w:val="009A69E1"/>
    <w:rsid w:val="009A77B0"/>
    <w:rsid w:val="009A796A"/>
    <w:rsid w:val="009B090C"/>
    <w:rsid w:val="009B0B0F"/>
    <w:rsid w:val="009B0D3B"/>
    <w:rsid w:val="009B0F3A"/>
    <w:rsid w:val="009B0F97"/>
    <w:rsid w:val="009B12F4"/>
    <w:rsid w:val="009B186E"/>
    <w:rsid w:val="009B1EBC"/>
    <w:rsid w:val="009B285C"/>
    <w:rsid w:val="009B2948"/>
    <w:rsid w:val="009B3250"/>
    <w:rsid w:val="009B351C"/>
    <w:rsid w:val="009B3B07"/>
    <w:rsid w:val="009B436C"/>
    <w:rsid w:val="009B44BB"/>
    <w:rsid w:val="009B48D3"/>
    <w:rsid w:val="009B4B3B"/>
    <w:rsid w:val="009B4D02"/>
    <w:rsid w:val="009B61CF"/>
    <w:rsid w:val="009B71D2"/>
    <w:rsid w:val="009B7DC5"/>
    <w:rsid w:val="009B7DD8"/>
    <w:rsid w:val="009B7DF8"/>
    <w:rsid w:val="009C3605"/>
    <w:rsid w:val="009C39C7"/>
    <w:rsid w:val="009C44AA"/>
    <w:rsid w:val="009C4BEF"/>
    <w:rsid w:val="009C623D"/>
    <w:rsid w:val="009C6370"/>
    <w:rsid w:val="009C74BC"/>
    <w:rsid w:val="009C76DC"/>
    <w:rsid w:val="009D0539"/>
    <w:rsid w:val="009D08C0"/>
    <w:rsid w:val="009D1384"/>
    <w:rsid w:val="009D1B6F"/>
    <w:rsid w:val="009D1D26"/>
    <w:rsid w:val="009D1F5C"/>
    <w:rsid w:val="009D1FB6"/>
    <w:rsid w:val="009D2774"/>
    <w:rsid w:val="009D3144"/>
    <w:rsid w:val="009D42EB"/>
    <w:rsid w:val="009D4858"/>
    <w:rsid w:val="009D4A81"/>
    <w:rsid w:val="009D4B1F"/>
    <w:rsid w:val="009D533F"/>
    <w:rsid w:val="009D5DDC"/>
    <w:rsid w:val="009D6FCA"/>
    <w:rsid w:val="009D7142"/>
    <w:rsid w:val="009D72F6"/>
    <w:rsid w:val="009E0160"/>
    <w:rsid w:val="009E0168"/>
    <w:rsid w:val="009E03E0"/>
    <w:rsid w:val="009E239A"/>
    <w:rsid w:val="009E3B84"/>
    <w:rsid w:val="009E3E91"/>
    <w:rsid w:val="009E4448"/>
    <w:rsid w:val="009E4681"/>
    <w:rsid w:val="009E4812"/>
    <w:rsid w:val="009E4948"/>
    <w:rsid w:val="009E4B32"/>
    <w:rsid w:val="009E4DE4"/>
    <w:rsid w:val="009E5135"/>
    <w:rsid w:val="009E51BE"/>
    <w:rsid w:val="009E5BF6"/>
    <w:rsid w:val="009E5F00"/>
    <w:rsid w:val="009E7660"/>
    <w:rsid w:val="009E7CF7"/>
    <w:rsid w:val="009F0133"/>
    <w:rsid w:val="009F0174"/>
    <w:rsid w:val="009F3A1C"/>
    <w:rsid w:val="009F3CDC"/>
    <w:rsid w:val="009F3D22"/>
    <w:rsid w:val="009F4E00"/>
    <w:rsid w:val="009F5E8A"/>
    <w:rsid w:val="009F624E"/>
    <w:rsid w:val="009F6FE4"/>
    <w:rsid w:val="009F72ED"/>
    <w:rsid w:val="009F72FC"/>
    <w:rsid w:val="009F76A5"/>
    <w:rsid w:val="009F7BC7"/>
    <w:rsid w:val="009F7E64"/>
    <w:rsid w:val="00A0021E"/>
    <w:rsid w:val="00A008D4"/>
    <w:rsid w:val="00A01044"/>
    <w:rsid w:val="00A015D9"/>
    <w:rsid w:val="00A015E8"/>
    <w:rsid w:val="00A019C7"/>
    <w:rsid w:val="00A01CE0"/>
    <w:rsid w:val="00A020C0"/>
    <w:rsid w:val="00A020F2"/>
    <w:rsid w:val="00A022B0"/>
    <w:rsid w:val="00A0263A"/>
    <w:rsid w:val="00A027B1"/>
    <w:rsid w:val="00A02BDA"/>
    <w:rsid w:val="00A02D2F"/>
    <w:rsid w:val="00A037B8"/>
    <w:rsid w:val="00A03D6C"/>
    <w:rsid w:val="00A0414B"/>
    <w:rsid w:val="00A0444C"/>
    <w:rsid w:val="00A05177"/>
    <w:rsid w:val="00A0542F"/>
    <w:rsid w:val="00A057D8"/>
    <w:rsid w:val="00A066A0"/>
    <w:rsid w:val="00A0695E"/>
    <w:rsid w:val="00A075DC"/>
    <w:rsid w:val="00A07A5F"/>
    <w:rsid w:val="00A107DF"/>
    <w:rsid w:val="00A11598"/>
    <w:rsid w:val="00A13924"/>
    <w:rsid w:val="00A13D35"/>
    <w:rsid w:val="00A13F78"/>
    <w:rsid w:val="00A14BDD"/>
    <w:rsid w:val="00A14CD2"/>
    <w:rsid w:val="00A14DC2"/>
    <w:rsid w:val="00A156D1"/>
    <w:rsid w:val="00A15D08"/>
    <w:rsid w:val="00A164BA"/>
    <w:rsid w:val="00A179D0"/>
    <w:rsid w:val="00A203F4"/>
    <w:rsid w:val="00A20822"/>
    <w:rsid w:val="00A20D87"/>
    <w:rsid w:val="00A21361"/>
    <w:rsid w:val="00A214E7"/>
    <w:rsid w:val="00A21907"/>
    <w:rsid w:val="00A21A6F"/>
    <w:rsid w:val="00A2224F"/>
    <w:rsid w:val="00A22314"/>
    <w:rsid w:val="00A22A28"/>
    <w:rsid w:val="00A22B5E"/>
    <w:rsid w:val="00A23CC5"/>
    <w:rsid w:val="00A24255"/>
    <w:rsid w:val="00A24D7D"/>
    <w:rsid w:val="00A25197"/>
    <w:rsid w:val="00A271A8"/>
    <w:rsid w:val="00A2730D"/>
    <w:rsid w:val="00A27BE5"/>
    <w:rsid w:val="00A27CFF"/>
    <w:rsid w:val="00A30D2B"/>
    <w:rsid w:val="00A3154E"/>
    <w:rsid w:val="00A31CB7"/>
    <w:rsid w:val="00A331C0"/>
    <w:rsid w:val="00A33B96"/>
    <w:rsid w:val="00A33CF7"/>
    <w:rsid w:val="00A33FC5"/>
    <w:rsid w:val="00A344D4"/>
    <w:rsid w:val="00A34D4A"/>
    <w:rsid w:val="00A35FF3"/>
    <w:rsid w:val="00A3693D"/>
    <w:rsid w:val="00A36AD7"/>
    <w:rsid w:val="00A37129"/>
    <w:rsid w:val="00A377A8"/>
    <w:rsid w:val="00A37B2F"/>
    <w:rsid w:val="00A37D96"/>
    <w:rsid w:val="00A37F05"/>
    <w:rsid w:val="00A41023"/>
    <w:rsid w:val="00A41144"/>
    <w:rsid w:val="00A41876"/>
    <w:rsid w:val="00A41B5B"/>
    <w:rsid w:val="00A424F7"/>
    <w:rsid w:val="00A42FC2"/>
    <w:rsid w:val="00A430CE"/>
    <w:rsid w:val="00A44369"/>
    <w:rsid w:val="00A44690"/>
    <w:rsid w:val="00A447FB"/>
    <w:rsid w:val="00A44F18"/>
    <w:rsid w:val="00A450E2"/>
    <w:rsid w:val="00A46723"/>
    <w:rsid w:val="00A46869"/>
    <w:rsid w:val="00A468B6"/>
    <w:rsid w:val="00A468BD"/>
    <w:rsid w:val="00A47B0B"/>
    <w:rsid w:val="00A503D5"/>
    <w:rsid w:val="00A5047F"/>
    <w:rsid w:val="00A50759"/>
    <w:rsid w:val="00A50870"/>
    <w:rsid w:val="00A508D9"/>
    <w:rsid w:val="00A50B91"/>
    <w:rsid w:val="00A50FB5"/>
    <w:rsid w:val="00A51B6B"/>
    <w:rsid w:val="00A524C1"/>
    <w:rsid w:val="00A52C54"/>
    <w:rsid w:val="00A530DA"/>
    <w:rsid w:val="00A53A6C"/>
    <w:rsid w:val="00A53B3F"/>
    <w:rsid w:val="00A54119"/>
    <w:rsid w:val="00A55D30"/>
    <w:rsid w:val="00A56735"/>
    <w:rsid w:val="00A56C45"/>
    <w:rsid w:val="00A56E5B"/>
    <w:rsid w:val="00A575C3"/>
    <w:rsid w:val="00A602F8"/>
    <w:rsid w:val="00A608FC"/>
    <w:rsid w:val="00A6155F"/>
    <w:rsid w:val="00A61CA8"/>
    <w:rsid w:val="00A6323F"/>
    <w:rsid w:val="00A63F4F"/>
    <w:rsid w:val="00A6422D"/>
    <w:rsid w:val="00A64466"/>
    <w:rsid w:val="00A649E0"/>
    <w:rsid w:val="00A64E55"/>
    <w:rsid w:val="00A65378"/>
    <w:rsid w:val="00A65699"/>
    <w:rsid w:val="00A6600B"/>
    <w:rsid w:val="00A6643F"/>
    <w:rsid w:val="00A677B6"/>
    <w:rsid w:val="00A67966"/>
    <w:rsid w:val="00A705F2"/>
    <w:rsid w:val="00A70DCC"/>
    <w:rsid w:val="00A71714"/>
    <w:rsid w:val="00A71EDB"/>
    <w:rsid w:val="00A71FCA"/>
    <w:rsid w:val="00A72642"/>
    <w:rsid w:val="00A72EDF"/>
    <w:rsid w:val="00A72FC1"/>
    <w:rsid w:val="00A73048"/>
    <w:rsid w:val="00A734A5"/>
    <w:rsid w:val="00A736BF"/>
    <w:rsid w:val="00A739AB"/>
    <w:rsid w:val="00A7454B"/>
    <w:rsid w:val="00A74572"/>
    <w:rsid w:val="00A75446"/>
    <w:rsid w:val="00A75A19"/>
    <w:rsid w:val="00A768DF"/>
    <w:rsid w:val="00A76B92"/>
    <w:rsid w:val="00A76BCF"/>
    <w:rsid w:val="00A771FC"/>
    <w:rsid w:val="00A77769"/>
    <w:rsid w:val="00A77A0C"/>
    <w:rsid w:val="00A77B21"/>
    <w:rsid w:val="00A77EB8"/>
    <w:rsid w:val="00A8013E"/>
    <w:rsid w:val="00A811E7"/>
    <w:rsid w:val="00A818B2"/>
    <w:rsid w:val="00A81D51"/>
    <w:rsid w:val="00A82E56"/>
    <w:rsid w:val="00A834DF"/>
    <w:rsid w:val="00A83848"/>
    <w:rsid w:val="00A83BBC"/>
    <w:rsid w:val="00A83F57"/>
    <w:rsid w:val="00A84B7A"/>
    <w:rsid w:val="00A86196"/>
    <w:rsid w:val="00A863B5"/>
    <w:rsid w:val="00A866FC"/>
    <w:rsid w:val="00A87144"/>
    <w:rsid w:val="00A87277"/>
    <w:rsid w:val="00A8783E"/>
    <w:rsid w:val="00A87A23"/>
    <w:rsid w:val="00A90768"/>
    <w:rsid w:val="00A908F0"/>
    <w:rsid w:val="00A91717"/>
    <w:rsid w:val="00A91F53"/>
    <w:rsid w:val="00A92201"/>
    <w:rsid w:val="00A92FAA"/>
    <w:rsid w:val="00A940E9"/>
    <w:rsid w:val="00A94D27"/>
    <w:rsid w:val="00A955E1"/>
    <w:rsid w:val="00A960A0"/>
    <w:rsid w:val="00A96350"/>
    <w:rsid w:val="00A967CB"/>
    <w:rsid w:val="00A96C2E"/>
    <w:rsid w:val="00A96F00"/>
    <w:rsid w:val="00A97B89"/>
    <w:rsid w:val="00A97BFF"/>
    <w:rsid w:val="00A97CA5"/>
    <w:rsid w:val="00A97D3F"/>
    <w:rsid w:val="00A97E36"/>
    <w:rsid w:val="00AA020F"/>
    <w:rsid w:val="00AA039C"/>
    <w:rsid w:val="00AA07E7"/>
    <w:rsid w:val="00AA10F4"/>
    <w:rsid w:val="00AA22D6"/>
    <w:rsid w:val="00AA2A70"/>
    <w:rsid w:val="00AA323D"/>
    <w:rsid w:val="00AA3AAD"/>
    <w:rsid w:val="00AA3C21"/>
    <w:rsid w:val="00AA3CE6"/>
    <w:rsid w:val="00AA408A"/>
    <w:rsid w:val="00AA47D7"/>
    <w:rsid w:val="00AA4E56"/>
    <w:rsid w:val="00AA54F9"/>
    <w:rsid w:val="00AA5F64"/>
    <w:rsid w:val="00AA7164"/>
    <w:rsid w:val="00AA75D5"/>
    <w:rsid w:val="00AA771E"/>
    <w:rsid w:val="00AA7A37"/>
    <w:rsid w:val="00AA7EAD"/>
    <w:rsid w:val="00AB1164"/>
    <w:rsid w:val="00AB1CFF"/>
    <w:rsid w:val="00AB26C9"/>
    <w:rsid w:val="00AB3522"/>
    <w:rsid w:val="00AB3B3F"/>
    <w:rsid w:val="00AB4298"/>
    <w:rsid w:val="00AB441C"/>
    <w:rsid w:val="00AB45D0"/>
    <w:rsid w:val="00AB472A"/>
    <w:rsid w:val="00AB49DE"/>
    <w:rsid w:val="00AB4B55"/>
    <w:rsid w:val="00AB4CAB"/>
    <w:rsid w:val="00AB4FA4"/>
    <w:rsid w:val="00AB4FF3"/>
    <w:rsid w:val="00AB53FE"/>
    <w:rsid w:val="00AB5B9D"/>
    <w:rsid w:val="00AB63C4"/>
    <w:rsid w:val="00AB64FD"/>
    <w:rsid w:val="00AB6639"/>
    <w:rsid w:val="00AB664E"/>
    <w:rsid w:val="00AB6BFE"/>
    <w:rsid w:val="00AB6D31"/>
    <w:rsid w:val="00AB796E"/>
    <w:rsid w:val="00AC028D"/>
    <w:rsid w:val="00AC070B"/>
    <w:rsid w:val="00AC4160"/>
    <w:rsid w:val="00AC4F7D"/>
    <w:rsid w:val="00AC5189"/>
    <w:rsid w:val="00AC54AC"/>
    <w:rsid w:val="00AC6D91"/>
    <w:rsid w:val="00AC7322"/>
    <w:rsid w:val="00AC7EE0"/>
    <w:rsid w:val="00AD092C"/>
    <w:rsid w:val="00AD0A69"/>
    <w:rsid w:val="00AD0E41"/>
    <w:rsid w:val="00AD1986"/>
    <w:rsid w:val="00AD1B88"/>
    <w:rsid w:val="00AD209B"/>
    <w:rsid w:val="00AD2E7C"/>
    <w:rsid w:val="00AD30F4"/>
    <w:rsid w:val="00AD33EF"/>
    <w:rsid w:val="00AD4D12"/>
    <w:rsid w:val="00AD4EED"/>
    <w:rsid w:val="00AD55AF"/>
    <w:rsid w:val="00AD5C7F"/>
    <w:rsid w:val="00AD65B3"/>
    <w:rsid w:val="00AD6847"/>
    <w:rsid w:val="00AD6E85"/>
    <w:rsid w:val="00AD78EA"/>
    <w:rsid w:val="00AE130E"/>
    <w:rsid w:val="00AE4818"/>
    <w:rsid w:val="00AE4C1E"/>
    <w:rsid w:val="00AE4F1D"/>
    <w:rsid w:val="00AE54D9"/>
    <w:rsid w:val="00AE5E2A"/>
    <w:rsid w:val="00AE633E"/>
    <w:rsid w:val="00AE6844"/>
    <w:rsid w:val="00AE6C35"/>
    <w:rsid w:val="00AE7074"/>
    <w:rsid w:val="00AE70AC"/>
    <w:rsid w:val="00AF07D9"/>
    <w:rsid w:val="00AF0F05"/>
    <w:rsid w:val="00AF11CD"/>
    <w:rsid w:val="00AF1826"/>
    <w:rsid w:val="00AF1A4F"/>
    <w:rsid w:val="00AF1BEF"/>
    <w:rsid w:val="00AF2CFA"/>
    <w:rsid w:val="00AF2E8C"/>
    <w:rsid w:val="00AF3409"/>
    <w:rsid w:val="00AF36C9"/>
    <w:rsid w:val="00AF404E"/>
    <w:rsid w:val="00AF4C29"/>
    <w:rsid w:val="00AF4D80"/>
    <w:rsid w:val="00AF4FFE"/>
    <w:rsid w:val="00AF6C1B"/>
    <w:rsid w:val="00AF70DA"/>
    <w:rsid w:val="00AF7F93"/>
    <w:rsid w:val="00B00AFA"/>
    <w:rsid w:val="00B01034"/>
    <w:rsid w:val="00B02F78"/>
    <w:rsid w:val="00B0320D"/>
    <w:rsid w:val="00B049D3"/>
    <w:rsid w:val="00B04CEF"/>
    <w:rsid w:val="00B05AD2"/>
    <w:rsid w:val="00B06AA6"/>
    <w:rsid w:val="00B07152"/>
    <w:rsid w:val="00B07564"/>
    <w:rsid w:val="00B077C0"/>
    <w:rsid w:val="00B1045B"/>
    <w:rsid w:val="00B10746"/>
    <w:rsid w:val="00B10AB2"/>
    <w:rsid w:val="00B112D5"/>
    <w:rsid w:val="00B11BE5"/>
    <w:rsid w:val="00B1214A"/>
    <w:rsid w:val="00B1376D"/>
    <w:rsid w:val="00B139AE"/>
    <w:rsid w:val="00B13DCC"/>
    <w:rsid w:val="00B14839"/>
    <w:rsid w:val="00B14A51"/>
    <w:rsid w:val="00B1602F"/>
    <w:rsid w:val="00B177F6"/>
    <w:rsid w:val="00B17A34"/>
    <w:rsid w:val="00B216EA"/>
    <w:rsid w:val="00B21D8F"/>
    <w:rsid w:val="00B22591"/>
    <w:rsid w:val="00B22D9B"/>
    <w:rsid w:val="00B23728"/>
    <w:rsid w:val="00B2576F"/>
    <w:rsid w:val="00B26219"/>
    <w:rsid w:val="00B2626B"/>
    <w:rsid w:val="00B27165"/>
    <w:rsid w:val="00B274E4"/>
    <w:rsid w:val="00B30B78"/>
    <w:rsid w:val="00B30BE7"/>
    <w:rsid w:val="00B3222C"/>
    <w:rsid w:val="00B32D0D"/>
    <w:rsid w:val="00B32DE4"/>
    <w:rsid w:val="00B340B3"/>
    <w:rsid w:val="00B3577D"/>
    <w:rsid w:val="00B357FB"/>
    <w:rsid w:val="00B3670C"/>
    <w:rsid w:val="00B36822"/>
    <w:rsid w:val="00B36C9E"/>
    <w:rsid w:val="00B36EBE"/>
    <w:rsid w:val="00B3721F"/>
    <w:rsid w:val="00B37D84"/>
    <w:rsid w:val="00B40372"/>
    <w:rsid w:val="00B40F58"/>
    <w:rsid w:val="00B40F8E"/>
    <w:rsid w:val="00B42120"/>
    <w:rsid w:val="00B424D0"/>
    <w:rsid w:val="00B43B53"/>
    <w:rsid w:val="00B4464D"/>
    <w:rsid w:val="00B44757"/>
    <w:rsid w:val="00B44C8F"/>
    <w:rsid w:val="00B44CED"/>
    <w:rsid w:val="00B45F3E"/>
    <w:rsid w:val="00B462D0"/>
    <w:rsid w:val="00B46C79"/>
    <w:rsid w:val="00B4714F"/>
    <w:rsid w:val="00B471D9"/>
    <w:rsid w:val="00B473DF"/>
    <w:rsid w:val="00B477B2"/>
    <w:rsid w:val="00B4790B"/>
    <w:rsid w:val="00B504C4"/>
    <w:rsid w:val="00B50EB3"/>
    <w:rsid w:val="00B5161F"/>
    <w:rsid w:val="00B52140"/>
    <w:rsid w:val="00B523AA"/>
    <w:rsid w:val="00B524C9"/>
    <w:rsid w:val="00B54386"/>
    <w:rsid w:val="00B54BCC"/>
    <w:rsid w:val="00B54E2F"/>
    <w:rsid w:val="00B55372"/>
    <w:rsid w:val="00B56582"/>
    <w:rsid w:val="00B56616"/>
    <w:rsid w:val="00B56DC2"/>
    <w:rsid w:val="00B576D7"/>
    <w:rsid w:val="00B60045"/>
    <w:rsid w:val="00B6143A"/>
    <w:rsid w:val="00B627B0"/>
    <w:rsid w:val="00B640F4"/>
    <w:rsid w:val="00B65166"/>
    <w:rsid w:val="00B65F75"/>
    <w:rsid w:val="00B66061"/>
    <w:rsid w:val="00B669E8"/>
    <w:rsid w:val="00B66D34"/>
    <w:rsid w:val="00B6765D"/>
    <w:rsid w:val="00B679B6"/>
    <w:rsid w:val="00B67AB9"/>
    <w:rsid w:val="00B67AF2"/>
    <w:rsid w:val="00B67BAC"/>
    <w:rsid w:val="00B67E1D"/>
    <w:rsid w:val="00B705C4"/>
    <w:rsid w:val="00B70A58"/>
    <w:rsid w:val="00B71188"/>
    <w:rsid w:val="00B71327"/>
    <w:rsid w:val="00B71C9F"/>
    <w:rsid w:val="00B71D38"/>
    <w:rsid w:val="00B7284A"/>
    <w:rsid w:val="00B73154"/>
    <w:rsid w:val="00B7329F"/>
    <w:rsid w:val="00B73C88"/>
    <w:rsid w:val="00B7440A"/>
    <w:rsid w:val="00B746F5"/>
    <w:rsid w:val="00B74879"/>
    <w:rsid w:val="00B75505"/>
    <w:rsid w:val="00B75A45"/>
    <w:rsid w:val="00B75F60"/>
    <w:rsid w:val="00B76469"/>
    <w:rsid w:val="00B77DD8"/>
    <w:rsid w:val="00B800C8"/>
    <w:rsid w:val="00B801AC"/>
    <w:rsid w:val="00B801F9"/>
    <w:rsid w:val="00B804FF"/>
    <w:rsid w:val="00B81056"/>
    <w:rsid w:val="00B811C5"/>
    <w:rsid w:val="00B8146F"/>
    <w:rsid w:val="00B814A7"/>
    <w:rsid w:val="00B817C7"/>
    <w:rsid w:val="00B81E2D"/>
    <w:rsid w:val="00B82601"/>
    <w:rsid w:val="00B829D2"/>
    <w:rsid w:val="00B832A7"/>
    <w:rsid w:val="00B834E1"/>
    <w:rsid w:val="00B83EA1"/>
    <w:rsid w:val="00B8447B"/>
    <w:rsid w:val="00B8465F"/>
    <w:rsid w:val="00B84E62"/>
    <w:rsid w:val="00B8501E"/>
    <w:rsid w:val="00B853C5"/>
    <w:rsid w:val="00B8542B"/>
    <w:rsid w:val="00B8608F"/>
    <w:rsid w:val="00B86CEC"/>
    <w:rsid w:val="00B8747A"/>
    <w:rsid w:val="00B87564"/>
    <w:rsid w:val="00B87670"/>
    <w:rsid w:val="00B87764"/>
    <w:rsid w:val="00B87D17"/>
    <w:rsid w:val="00B901F3"/>
    <w:rsid w:val="00B906C9"/>
    <w:rsid w:val="00B91D18"/>
    <w:rsid w:val="00B9213E"/>
    <w:rsid w:val="00B92422"/>
    <w:rsid w:val="00B92BE2"/>
    <w:rsid w:val="00B93E89"/>
    <w:rsid w:val="00B944AB"/>
    <w:rsid w:val="00B94BC8"/>
    <w:rsid w:val="00B963AE"/>
    <w:rsid w:val="00B96F44"/>
    <w:rsid w:val="00B9717A"/>
    <w:rsid w:val="00B97486"/>
    <w:rsid w:val="00B978FB"/>
    <w:rsid w:val="00B97E3F"/>
    <w:rsid w:val="00BA02D5"/>
    <w:rsid w:val="00BA09A0"/>
    <w:rsid w:val="00BA107B"/>
    <w:rsid w:val="00BA1380"/>
    <w:rsid w:val="00BA1C7A"/>
    <w:rsid w:val="00BA1EA3"/>
    <w:rsid w:val="00BA27C5"/>
    <w:rsid w:val="00BA2F80"/>
    <w:rsid w:val="00BA35EA"/>
    <w:rsid w:val="00BA3CC3"/>
    <w:rsid w:val="00BA467D"/>
    <w:rsid w:val="00BA4A8F"/>
    <w:rsid w:val="00BA4A9F"/>
    <w:rsid w:val="00BA4B28"/>
    <w:rsid w:val="00BA501E"/>
    <w:rsid w:val="00BA572C"/>
    <w:rsid w:val="00BA5D20"/>
    <w:rsid w:val="00BA6716"/>
    <w:rsid w:val="00BA7913"/>
    <w:rsid w:val="00BA7938"/>
    <w:rsid w:val="00BA7B9F"/>
    <w:rsid w:val="00BB013F"/>
    <w:rsid w:val="00BB03B7"/>
    <w:rsid w:val="00BB0E78"/>
    <w:rsid w:val="00BB1A08"/>
    <w:rsid w:val="00BB21A2"/>
    <w:rsid w:val="00BB3D07"/>
    <w:rsid w:val="00BB42C4"/>
    <w:rsid w:val="00BB4857"/>
    <w:rsid w:val="00BB49BE"/>
    <w:rsid w:val="00BB4E2C"/>
    <w:rsid w:val="00BB5602"/>
    <w:rsid w:val="00BB5BC1"/>
    <w:rsid w:val="00BB7768"/>
    <w:rsid w:val="00BB7A64"/>
    <w:rsid w:val="00BC01E5"/>
    <w:rsid w:val="00BC149F"/>
    <w:rsid w:val="00BC15C1"/>
    <w:rsid w:val="00BC1A38"/>
    <w:rsid w:val="00BC1D5D"/>
    <w:rsid w:val="00BC2366"/>
    <w:rsid w:val="00BC38DB"/>
    <w:rsid w:val="00BC3DD4"/>
    <w:rsid w:val="00BC4293"/>
    <w:rsid w:val="00BC4D4B"/>
    <w:rsid w:val="00BC50AF"/>
    <w:rsid w:val="00BC6762"/>
    <w:rsid w:val="00BC6A14"/>
    <w:rsid w:val="00BC6D35"/>
    <w:rsid w:val="00BC749A"/>
    <w:rsid w:val="00BC7A7C"/>
    <w:rsid w:val="00BC7F4C"/>
    <w:rsid w:val="00BD0D9D"/>
    <w:rsid w:val="00BD105B"/>
    <w:rsid w:val="00BD1349"/>
    <w:rsid w:val="00BD1514"/>
    <w:rsid w:val="00BD1B40"/>
    <w:rsid w:val="00BD1FCB"/>
    <w:rsid w:val="00BD2853"/>
    <w:rsid w:val="00BD2AFF"/>
    <w:rsid w:val="00BD2DAE"/>
    <w:rsid w:val="00BD3FCD"/>
    <w:rsid w:val="00BD48AC"/>
    <w:rsid w:val="00BD5986"/>
    <w:rsid w:val="00BD5C3D"/>
    <w:rsid w:val="00BD6BEC"/>
    <w:rsid w:val="00BD71DB"/>
    <w:rsid w:val="00BD7311"/>
    <w:rsid w:val="00BD74FE"/>
    <w:rsid w:val="00BD7524"/>
    <w:rsid w:val="00BD7546"/>
    <w:rsid w:val="00BD78F0"/>
    <w:rsid w:val="00BD79F2"/>
    <w:rsid w:val="00BD7C34"/>
    <w:rsid w:val="00BD7C88"/>
    <w:rsid w:val="00BE0BA3"/>
    <w:rsid w:val="00BE12D3"/>
    <w:rsid w:val="00BE1475"/>
    <w:rsid w:val="00BE1DDD"/>
    <w:rsid w:val="00BE2A27"/>
    <w:rsid w:val="00BE2CF9"/>
    <w:rsid w:val="00BE309D"/>
    <w:rsid w:val="00BE47DD"/>
    <w:rsid w:val="00BE51B6"/>
    <w:rsid w:val="00BE543B"/>
    <w:rsid w:val="00BF06C1"/>
    <w:rsid w:val="00BF0E9B"/>
    <w:rsid w:val="00BF14A5"/>
    <w:rsid w:val="00BF1875"/>
    <w:rsid w:val="00BF1A61"/>
    <w:rsid w:val="00BF1A64"/>
    <w:rsid w:val="00BF1E40"/>
    <w:rsid w:val="00BF2889"/>
    <w:rsid w:val="00BF2C2E"/>
    <w:rsid w:val="00BF2C43"/>
    <w:rsid w:val="00BF2E57"/>
    <w:rsid w:val="00BF3598"/>
    <w:rsid w:val="00BF3749"/>
    <w:rsid w:val="00BF38F0"/>
    <w:rsid w:val="00BF4473"/>
    <w:rsid w:val="00BF47E0"/>
    <w:rsid w:val="00BF5A8A"/>
    <w:rsid w:val="00BF66E3"/>
    <w:rsid w:val="00BF68A8"/>
    <w:rsid w:val="00BF7506"/>
    <w:rsid w:val="00BF7D2F"/>
    <w:rsid w:val="00C00BE8"/>
    <w:rsid w:val="00C00DDF"/>
    <w:rsid w:val="00C01A7D"/>
    <w:rsid w:val="00C01E30"/>
    <w:rsid w:val="00C02640"/>
    <w:rsid w:val="00C027B6"/>
    <w:rsid w:val="00C0356A"/>
    <w:rsid w:val="00C036DE"/>
    <w:rsid w:val="00C0388C"/>
    <w:rsid w:val="00C03900"/>
    <w:rsid w:val="00C03936"/>
    <w:rsid w:val="00C04373"/>
    <w:rsid w:val="00C04453"/>
    <w:rsid w:val="00C04E09"/>
    <w:rsid w:val="00C04F49"/>
    <w:rsid w:val="00C0591B"/>
    <w:rsid w:val="00C059C3"/>
    <w:rsid w:val="00C05C8F"/>
    <w:rsid w:val="00C05E95"/>
    <w:rsid w:val="00C06347"/>
    <w:rsid w:val="00C06D26"/>
    <w:rsid w:val="00C06F1D"/>
    <w:rsid w:val="00C10036"/>
    <w:rsid w:val="00C1099C"/>
    <w:rsid w:val="00C1204D"/>
    <w:rsid w:val="00C12563"/>
    <w:rsid w:val="00C13439"/>
    <w:rsid w:val="00C13772"/>
    <w:rsid w:val="00C13B4C"/>
    <w:rsid w:val="00C13FD0"/>
    <w:rsid w:val="00C14AB4"/>
    <w:rsid w:val="00C14D22"/>
    <w:rsid w:val="00C15722"/>
    <w:rsid w:val="00C15E6D"/>
    <w:rsid w:val="00C16301"/>
    <w:rsid w:val="00C16E47"/>
    <w:rsid w:val="00C172C2"/>
    <w:rsid w:val="00C172F2"/>
    <w:rsid w:val="00C1782A"/>
    <w:rsid w:val="00C20068"/>
    <w:rsid w:val="00C21873"/>
    <w:rsid w:val="00C21F76"/>
    <w:rsid w:val="00C22074"/>
    <w:rsid w:val="00C22712"/>
    <w:rsid w:val="00C22785"/>
    <w:rsid w:val="00C255F0"/>
    <w:rsid w:val="00C258D7"/>
    <w:rsid w:val="00C25B3D"/>
    <w:rsid w:val="00C26A05"/>
    <w:rsid w:val="00C26BB8"/>
    <w:rsid w:val="00C274B8"/>
    <w:rsid w:val="00C27550"/>
    <w:rsid w:val="00C2777E"/>
    <w:rsid w:val="00C27E66"/>
    <w:rsid w:val="00C30208"/>
    <w:rsid w:val="00C30C71"/>
    <w:rsid w:val="00C316CE"/>
    <w:rsid w:val="00C31796"/>
    <w:rsid w:val="00C31A5A"/>
    <w:rsid w:val="00C31DB2"/>
    <w:rsid w:val="00C32ABF"/>
    <w:rsid w:val="00C33B45"/>
    <w:rsid w:val="00C347EA"/>
    <w:rsid w:val="00C34892"/>
    <w:rsid w:val="00C34A52"/>
    <w:rsid w:val="00C34A9C"/>
    <w:rsid w:val="00C35A71"/>
    <w:rsid w:val="00C36B80"/>
    <w:rsid w:val="00C376D0"/>
    <w:rsid w:val="00C3799D"/>
    <w:rsid w:val="00C40706"/>
    <w:rsid w:val="00C41251"/>
    <w:rsid w:val="00C41E6B"/>
    <w:rsid w:val="00C41FC1"/>
    <w:rsid w:val="00C42B5B"/>
    <w:rsid w:val="00C43EE7"/>
    <w:rsid w:val="00C4438E"/>
    <w:rsid w:val="00C44634"/>
    <w:rsid w:val="00C44ECD"/>
    <w:rsid w:val="00C456F6"/>
    <w:rsid w:val="00C46292"/>
    <w:rsid w:val="00C46ABC"/>
    <w:rsid w:val="00C475AA"/>
    <w:rsid w:val="00C479F0"/>
    <w:rsid w:val="00C50112"/>
    <w:rsid w:val="00C5035E"/>
    <w:rsid w:val="00C503FB"/>
    <w:rsid w:val="00C5066E"/>
    <w:rsid w:val="00C5070A"/>
    <w:rsid w:val="00C51B80"/>
    <w:rsid w:val="00C52C9E"/>
    <w:rsid w:val="00C5377B"/>
    <w:rsid w:val="00C540DA"/>
    <w:rsid w:val="00C54267"/>
    <w:rsid w:val="00C551AA"/>
    <w:rsid w:val="00C5583D"/>
    <w:rsid w:val="00C559B1"/>
    <w:rsid w:val="00C55A2A"/>
    <w:rsid w:val="00C55E01"/>
    <w:rsid w:val="00C56409"/>
    <w:rsid w:val="00C56B0B"/>
    <w:rsid w:val="00C57739"/>
    <w:rsid w:val="00C57FEA"/>
    <w:rsid w:val="00C60098"/>
    <w:rsid w:val="00C60262"/>
    <w:rsid w:val="00C608E1"/>
    <w:rsid w:val="00C614BF"/>
    <w:rsid w:val="00C61BF7"/>
    <w:rsid w:val="00C61EC8"/>
    <w:rsid w:val="00C623BE"/>
    <w:rsid w:val="00C6291C"/>
    <w:rsid w:val="00C6313A"/>
    <w:rsid w:val="00C63E36"/>
    <w:rsid w:val="00C63F8E"/>
    <w:rsid w:val="00C648AA"/>
    <w:rsid w:val="00C65BEA"/>
    <w:rsid w:val="00C65F6F"/>
    <w:rsid w:val="00C65FB4"/>
    <w:rsid w:val="00C670F0"/>
    <w:rsid w:val="00C67F93"/>
    <w:rsid w:val="00C701FE"/>
    <w:rsid w:val="00C7111F"/>
    <w:rsid w:val="00C715D6"/>
    <w:rsid w:val="00C719B9"/>
    <w:rsid w:val="00C71F4D"/>
    <w:rsid w:val="00C7229F"/>
    <w:rsid w:val="00C73096"/>
    <w:rsid w:val="00C74201"/>
    <w:rsid w:val="00C7460E"/>
    <w:rsid w:val="00C74C48"/>
    <w:rsid w:val="00C75CFF"/>
    <w:rsid w:val="00C75DF3"/>
    <w:rsid w:val="00C760C7"/>
    <w:rsid w:val="00C76913"/>
    <w:rsid w:val="00C7717A"/>
    <w:rsid w:val="00C77519"/>
    <w:rsid w:val="00C77548"/>
    <w:rsid w:val="00C776F2"/>
    <w:rsid w:val="00C80895"/>
    <w:rsid w:val="00C80D2C"/>
    <w:rsid w:val="00C81100"/>
    <w:rsid w:val="00C81D8D"/>
    <w:rsid w:val="00C81F7D"/>
    <w:rsid w:val="00C82698"/>
    <w:rsid w:val="00C831D9"/>
    <w:rsid w:val="00C84561"/>
    <w:rsid w:val="00C84836"/>
    <w:rsid w:val="00C84998"/>
    <w:rsid w:val="00C85887"/>
    <w:rsid w:val="00C85CCF"/>
    <w:rsid w:val="00C86096"/>
    <w:rsid w:val="00C86628"/>
    <w:rsid w:val="00C8676E"/>
    <w:rsid w:val="00C901FA"/>
    <w:rsid w:val="00C908CB"/>
    <w:rsid w:val="00C90BBA"/>
    <w:rsid w:val="00C910FD"/>
    <w:rsid w:val="00C913F7"/>
    <w:rsid w:val="00C91720"/>
    <w:rsid w:val="00C917CB"/>
    <w:rsid w:val="00C91ABB"/>
    <w:rsid w:val="00C920FA"/>
    <w:rsid w:val="00C94060"/>
    <w:rsid w:val="00C941F3"/>
    <w:rsid w:val="00C95208"/>
    <w:rsid w:val="00C95447"/>
    <w:rsid w:val="00C96920"/>
    <w:rsid w:val="00C96F55"/>
    <w:rsid w:val="00C97072"/>
    <w:rsid w:val="00C9738C"/>
    <w:rsid w:val="00C97AAE"/>
    <w:rsid w:val="00C97BD1"/>
    <w:rsid w:val="00CA0D36"/>
    <w:rsid w:val="00CA119B"/>
    <w:rsid w:val="00CA11E0"/>
    <w:rsid w:val="00CA1814"/>
    <w:rsid w:val="00CA282A"/>
    <w:rsid w:val="00CA2AE6"/>
    <w:rsid w:val="00CA2DB8"/>
    <w:rsid w:val="00CA2E57"/>
    <w:rsid w:val="00CA2F5F"/>
    <w:rsid w:val="00CA34AA"/>
    <w:rsid w:val="00CA3935"/>
    <w:rsid w:val="00CA3F6A"/>
    <w:rsid w:val="00CA4899"/>
    <w:rsid w:val="00CA6127"/>
    <w:rsid w:val="00CA7191"/>
    <w:rsid w:val="00CA7BAC"/>
    <w:rsid w:val="00CB03FB"/>
    <w:rsid w:val="00CB0741"/>
    <w:rsid w:val="00CB084F"/>
    <w:rsid w:val="00CB0E5F"/>
    <w:rsid w:val="00CB12DF"/>
    <w:rsid w:val="00CB1526"/>
    <w:rsid w:val="00CB208E"/>
    <w:rsid w:val="00CB223A"/>
    <w:rsid w:val="00CB2875"/>
    <w:rsid w:val="00CB2A34"/>
    <w:rsid w:val="00CB3619"/>
    <w:rsid w:val="00CB49F2"/>
    <w:rsid w:val="00CB4FB6"/>
    <w:rsid w:val="00CB5107"/>
    <w:rsid w:val="00CB54E9"/>
    <w:rsid w:val="00CB57CC"/>
    <w:rsid w:val="00CB5811"/>
    <w:rsid w:val="00CB5B62"/>
    <w:rsid w:val="00CB5F35"/>
    <w:rsid w:val="00CB67CB"/>
    <w:rsid w:val="00CB689A"/>
    <w:rsid w:val="00CB6B53"/>
    <w:rsid w:val="00CB6E4C"/>
    <w:rsid w:val="00CB74F3"/>
    <w:rsid w:val="00CB7526"/>
    <w:rsid w:val="00CB7C7A"/>
    <w:rsid w:val="00CB7D11"/>
    <w:rsid w:val="00CC10E9"/>
    <w:rsid w:val="00CC14BF"/>
    <w:rsid w:val="00CC161E"/>
    <w:rsid w:val="00CC167A"/>
    <w:rsid w:val="00CC1F37"/>
    <w:rsid w:val="00CC2C50"/>
    <w:rsid w:val="00CC32EC"/>
    <w:rsid w:val="00CC34E1"/>
    <w:rsid w:val="00CC35B1"/>
    <w:rsid w:val="00CC3D86"/>
    <w:rsid w:val="00CC5146"/>
    <w:rsid w:val="00CC5B15"/>
    <w:rsid w:val="00CC64FC"/>
    <w:rsid w:val="00CC682E"/>
    <w:rsid w:val="00CC69E0"/>
    <w:rsid w:val="00CC6E30"/>
    <w:rsid w:val="00CC771E"/>
    <w:rsid w:val="00CC7977"/>
    <w:rsid w:val="00CC7A12"/>
    <w:rsid w:val="00CC7F7C"/>
    <w:rsid w:val="00CD069F"/>
    <w:rsid w:val="00CD0762"/>
    <w:rsid w:val="00CD07CD"/>
    <w:rsid w:val="00CD0913"/>
    <w:rsid w:val="00CD093B"/>
    <w:rsid w:val="00CD158D"/>
    <w:rsid w:val="00CD183A"/>
    <w:rsid w:val="00CD33DC"/>
    <w:rsid w:val="00CD3C39"/>
    <w:rsid w:val="00CD4057"/>
    <w:rsid w:val="00CD4D31"/>
    <w:rsid w:val="00CD5C8D"/>
    <w:rsid w:val="00CD68FF"/>
    <w:rsid w:val="00CD6C45"/>
    <w:rsid w:val="00CD6EA2"/>
    <w:rsid w:val="00CD6F7D"/>
    <w:rsid w:val="00CE0ADC"/>
    <w:rsid w:val="00CE0F80"/>
    <w:rsid w:val="00CE1089"/>
    <w:rsid w:val="00CE121D"/>
    <w:rsid w:val="00CE12AF"/>
    <w:rsid w:val="00CE1C2B"/>
    <w:rsid w:val="00CE20B8"/>
    <w:rsid w:val="00CE27B3"/>
    <w:rsid w:val="00CE3A5C"/>
    <w:rsid w:val="00CE40ED"/>
    <w:rsid w:val="00CE4421"/>
    <w:rsid w:val="00CE58CA"/>
    <w:rsid w:val="00CE5B1A"/>
    <w:rsid w:val="00CE5CFA"/>
    <w:rsid w:val="00CE5E02"/>
    <w:rsid w:val="00CE5FA4"/>
    <w:rsid w:val="00CE63D3"/>
    <w:rsid w:val="00CE648E"/>
    <w:rsid w:val="00CE7F5F"/>
    <w:rsid w:val="00CF09C6"/>
    <w:rsid w:val="00CF0D5B"/>
    <w:rsid w:val="00CF1751"/>
    <w:rsid w:val="00CF175A"/>
    <w:rsid w:val="00CF2298"/>
    <w:rsid w:val="00CF296E"/>
    <w:rsid w:val="00CF2FCB"/>
    <w:rsid w:val="00CF3C12"/>
    <w:rsid w:val="00CF3C76"/>
    <w:rsid w:val="00CF4185"/>
    <w:rsid w:val="00CF465F"/>
    <w:rsid w:val="00CF4818"/>
    <w:rsid w:val="00CF4E18"/>
    <w:rsid w:val="00CF5378"/>
    <w:rsid w:val="00CF55E1"/>
    <w:rsid w:val="00CF5817"/>
    <w:rsid w:val="00CF58CA"/>
    <w:rsid w:val="00CF5B67"/>
    <w:rsid w:val="00CF5F77"/>
    <w:rsid w:val="00CF6566"/>
    <w:rsid w:val="00CF6751"/>
    <w:rsid w:val="00CF6BD5"/>
    <w:rsid w:val="00CF75E5"/>
    <w:rsid w:val="00CF78B9"/>
    <w:rsid w:val="00CF7AF9"/>
    <w:rsid w:val="00CF7CAB"/>
    <w:rsid w:val="00D00657"/>
    <w:rsid w:val="00D00FC4"/>
    <w:rsid w:val="00D02064"/>
    <w:rsid w:val="00D0290B"/>
    <w:rsid w:val="00D02A57"/>
    <w:rsid w:val="00D03AD4"/>
    <w:rsid w:val="00D03BC0"/>
    <w:rsid w:val="00D0418E"/>
    <w:rsid w:val="00D04470"/>
    <w:rsid w:val="00D04B1B"/>
    <w:rsid w:val="00D0502D"/>
    <w:rsid w:val="00D05AC6"/>
    <w:rsid w:val="00D05B7B"/>
    <w:rsid w:val="00D061DE"/>
    <w:rsid w:val="00D07489"/>
    <w:rsid w:val="00D07801"/>
    <w:rsid w:val="00D07A36"/>
    <w:rsid w:val="00D07A5C"/>
    <w:rsid w:val="00D10807"/>
    <w:rsid w:val="00D11587"/>
    <w:rsid w:val="00D123F7"/>
    <w:rsid w:val="00D13939"/>
    <w:rsid w:val="00D141B5"/>
    <w:rsid w:val="00D14A9D"/>
    <w:rsid w:val="00D14C59"/>
    <w:rsid w:val="00D15131"/>
    <w:rsid w:val="00D1562C"/>
    <w:rsid w:val="00D15AF8"/>
    <w:rsid w:val="00D15C19"/>
    <w:rsid w:val="00D15E96"/>
    <w:rsid w:val="00D1616C"/>
    <w:rsid w:val="00D163FB"/>
    <w:rsid w:val="00D16E3E"/>
    <w:rsid w:val="00D171DA"/>
    <w:rsid w:val="00D17435"/>
    <w:rsid w:val="00D1756F"/>
    <w:rsid w:val="00D17823"/>
    <w:rsid w:val="00D20077"/>
    <w:rsid w:val="00D20295"/>
    <w:rsid w:val="00D21C99"/>
    <w:rsid w:val="00D22ADD"/>
    <w:rsid w:val="00D232F8"/>
    <w:rsid w:val="00D241DF"/>
    <w:rsid w:val="00D24DE6"/>
    <w:rsid w:val="00D2562B"/>
    <w:rsid w:val="00D2583E"/>
    <w:rsid w:val="00D25B71"/>
    <w:rsid w:val="00D26228"/>
    <w:rsid w:val="00D26260"/>
    <w:rsid w:val="00D2698B"/>
    <w:rsid w:val="00D27726"/>
    <w:rsid w:val="00D307DE"/>
    <w:rsid w:val="00D308DF"/>
    <w:rsid w:val="00D30F0C"/>
    <w:rsid w:val="00D31C5C"/>
    <w:rsid w:val="00D320E8"/>
    <w:rsid w:val="00D32F2E"/>
    <w:rsid w:val="00D32FEB"/>
    <w:rsid w:val="00D33C12"/>
    <w:rsid w:val="00D34899"/>
    <w:rsid w:val="00D35820"/>
    <w:rsid w:val="00D35BF2"/>
    <w:rsid w:val="00D35C76"/>
    <w:rsid w:val="00D35EE2"/>
    <w:rsid w:val="00D36086"/>
    <w:rsid w:val="00D368D1"/>
    <w:rsid w:val="00D36ACF"/>
    <w:rsid w:val="00D36CDF"/>
    <w:rsid w:val="00D36DE5"/>
    <w:rsid w:val="00D37C77"/>
    <w:rsid w:val="00D40BCF"/>
    <w:rsid w:val="00D40C2F"/>
    <w:rsid w:val="00D40EAD"/>
    <w:rsid w:val="00D40ECC"/>
    <w:rsid w:val="00D40EF4"/>
    <w:rsid w:val="00D4261D"/>
    <w:rsid w:val="00D428DD"/>
    <w:rsid w:val="00D42A34"/>
    <w:rsid w:val="00D42B43"/>
    <w:rsid w:val="00D42CDB"/>
    <w:rsid w:val="00D42F15"/>
    <w:rsid w:val="00D432F3"/>
    <w:rsid w:val="00D4476D"/>
    <w:rsid w:val="00D44C39"/>
    <w:rsid w:val="00D4537F"/>
    <w:rsid w:val="00D4554F"/>
    <w:rsid w:val="00D4599D"/>
    <w:rsid w:val="00D45FD7"/>
    <w:rsid w:val="00D46F85"/>
    <w:rsid w:val="00D478E0"/>
    <w:rsid w:val="00D50ACB"/>
    <w:rsid w:val="00D5111D"/>
    <w:rsid w:val="00D514CE"/>
    <w:rsid w:val="00D51829"/>
    <w:rsid w:val="00D52007"/>
    <w:rsid w:val="00D52358"/>
    <w:rsid w:val="00D52712"/>
    <w:rsid w:val="00D527F3"/>
    <w:rsid w:val="00D52B35"/>
    <w:rsid w:val="00D5354F"/>
    <w:rsid w:val="00D5390B"/>
    <w:rsid w:val="00D53F8E"/>
    <w:rsid w:val="00D5474B"/>
    <w:rsid w:val="00D5561C"/>
    <w:rsid w:val="00D567C3"/>
    <w:rsid w:val="00D56ACE"/>
    <w:rsid w:val="00D56CC7"/>
    <w:rsid w:val="00D5743E"/>
    <w:rsid w:val="00D579D0"/>
    <w:rsid w:val="00D600C4"/>
    <w:rsid w:val="00D60A1D"/>
    <w:rsid w:val="00D60B42"/>
    <w:rsid w:val="00D60BF5"/>
    <w:rsid w:val="00D61C92"/>
    <w:rsid w:val="00D62C8F"/>
    <w:rsid w:val="00D63215"/>
    <w:rsid w:val="00D63E7D"/>
    <w:rsid w:val="00D650F2"/>
    <w:rsid w:val="00D65A3D"/>
    <w:rsid w:val="00D67834"/>
    <w:rsid w:val="00D702A1"/>
    <w:rsid w:val="00D7065F"/>
    <w:rsid w:val="00D711FA"/>
    <w:rsid w:val="00D71DF5"/>
    <w:rsid w:val="00D722B5"/>
    <w:rsid w:val="00D728C7"/>
    <w:rsid w:val="00D7313F"/>
    <w:rsid w:val="00D73239"/>
    <w:rsid w:val="00D742F2"/>
    <w:rsid w:val="00D74540"/>
    <w:rsid w:val="00D75AF6"/>
    <w:rsid w:val="00D75D0E"/>
    <w:rsid w:val="00D75F14"/>
    <w:rsid w:val="00D760EA"/>
    <w:rsid w:val="00D76B95"/>
    <w:rsid w:val="00D77A9B"/>
    <w:rsid w:val="00D77E4E"/>
    <w:rsid w:val="00D77FF1"/>
    <w:rsid w:val="00D80480"/>
    <w:rsid w:val="00D80C54"/>
    <w:rsid w:val="00D814E0"/>
    <w:rsid w:val="00D81557"/>
    <w:rsid w:val="00D81602"/>
    <w:rsid w:val="00D82D9A"/>
    <w:rsid w:val="00D830A5"/>
    <w:rsid w:val="00D84212"/>
    <w:rsid w:val="00D85124"/>
    <w:rsid w:val="00D852E4"/>
    <w:rsid w:val="00D85A4F"/>
    <w:rsid w:val="00D85A77"/>
    <w:rsid w:val="00D86261"/>
    <w:rsid w:val="00D8682E"/>
    <w:rsid w:val="00D86C07"/>
    <w:rsid w:val="00D87032"/>
    <w:rsid w:val="00D871FA"/>
    <w:rsid w:val="00D8745F"/>
    <w:rsid w:val="00D87792"/>
    <w:rsid w:val="00D90560"/>
    <w:rsid w:val="00D907EA"/>
    <w:rsid w:val="00D90E91"/>
    <w:rsid w:val="00D90F3D"/>
    <w:rsid w:val="00D9185B"/>
    <w:rsid w:val="00D9197E"/>
    <w:rsid w:val="00D91C92"/>
    <w:rsid w:val="00D92443"/>
    <w:rsid w:val="00D92446"/>
    <w:rsid w:val="00D92521"/>
    <w:rsid w:val="00D92B0A"/>
    <w:rsid w:val="00D92B8C"/>
    <w:rsid w:val="00D92BF8"/>
    <w:rsid w:val="00D93215"/>
    <w:rsid w:val="00D933DA"/>
    <w:rsid w:val="00D93776"/>
    <w:rsid w:val="00D94FB6"/>
    <w:rsid w:val="00D95089"/>
    <w:rsid w:val="00D96409"/>
    <w:rsid w:val="00D968D0"/>
    <w:rsid w:val="00D96A48"/>
    <w:rsid w:val="00D97027"/>
    <w:rsid w:val="00D9787D"/>
    <w:rsid w:val="00DA1AC5"/>
    <w:rsid w:val="00DA1D14"/>
    <w:rsid w:val="00DA24EF"/>
    <w:rsid w:val="00DA28FD"/>
    <w:rsid w:val="00DA2904"/>
    <w:rsid w:val="00DA3260"/>
    <w:rsid w:val="00DA4102"/>
    <w:rsid w:val="00DA4979"/>
    <w:rsid w:val="00DA4A84"/>
    <w:rsid w:val="00DA4B4A"/>
    <w:rsid w:val="00DA4BB0"/>
    <w:rsid w:val="00DA52C4"/>
    <w:rsid w:val="00DA65F2"/>
    <w:rsid w:val="00DA6AE9"/>
    <w:rsid w:val="00DA6DCA"/>
    <w:rsid w:val="00DA7224"/>
    <w:rsid w:val="00DA762D"/>
    <w:rsid w:val="00DA788D"/>
    <w:rsid w:val="00DA7CF4"/>
    <w:rsid w:val="00DB09C5"/>
    <w:rsid w:val="00DB0C8C"/>
    <w:rsid w:val="00DB0D4B"/>
    <w:rsid w:val="00DB0DCE"/>
    <w:rsid w:val="00DB13B3"/>
    <w:rsid w:val="00DB1D48"/>
    <w:rsid w:val="00DB46A6"/>
    <w:rsid w:val="00DB4E5C"/>
    <w:rsid w:val="00DB5FAF"/>
    <w:rsid w:val="00DB622C"/>
    <w:rsid w:val="00DB66AE"/>
    <w:rsid w:val="00DB6BD1"/>
    <w:rsid w:val="00DB72F8"/>
    <w:rsid w:val="00DB7623"/>
    <w:rsid w:val="00DB7CF5"/>
    <w:rsid w:val="00DB7F20"/>
    <w:rsid w:val="00DC06EC"/>
    <w:rsid w:val="00DC16FC"/>
    <w:rsid w:val="00DC1B1D"/>
    <w:rsid w:val="00DC1B7C"/>
    <w:rsid w:val="00DC202F"/>
    <w:rsid w:val="00DC21DF"/>
    <w:rsid w:val="00DC223F"/>
    <w:rsid w:val="00DC237B"/>
    <w:rsid w:val="00DC2528"/>
    <w:rsid w:val="00DC256E"/>
    <w:rsid w:val="00DC29C2"/>
    <w:rsid w:val="00DC3702"/>
    <w:rsid w:val="00DC37E6"/>
    <w:rsid w:val="00DC3A4D"/>
    <w:rsid w:val="00DC4D21"/>
    <w:rsid w:val="00DC4E7D"/>
    <w:rsid w:val="00DC5CB9"/>
    <w:rsid w:val="00DC5F1F"/>
    <w:rsid w:val="00DC6B40"/>
    <w:rsid w:val="00DC6B8F"/>
    <w:rsid w:val="00DC6EA3"/>
    <w:rsid w:val="00DD0332"/>
    <w:rsid w:val="00DD05EF"/>
    <w:rsid w:val="00DD1747"/>
    <w:rsid w:val="00DD1B1A"/>
    <w:rsid w:val="00DD1B35"/>
    <w:rsid w:val="00DD2EE9"/>
    <w:rsid w:val="00DD4A94"/>
    <w:rsid w:val="00DD4D1B"/>
    <w:rsid w:val="00DD5118"/>
    <w:rsid w:val="00DD531C"/>
    <w:rsid w:val="00DD5D2A"/>
    <w:rsid w:val="00DD6A99"/>
    <w:rsid w:val="00DD7159"/>
    <w:rsid w:val="00DD7A93"/>
    <w:rsid w:val="00DE1A0C"/>
    <w:rsid w:val="00DE1C89"/>
    <w:rsid w:val="00DE2934"/>
    <w:rsid w:val="00DE295B"/>
    <w:rsid w:val="00DE2BEF"/>
    <w:rsid w:val="00DE32D8"/>
    <w:rsid w:val="00DE370C"/>
    <w:rsid w:val="00DE47DE"/>
    <w:rsid w:val="00DE4DE8"/>
    <w:rsid w:val="00DE4E7D"/>
    <w:rsid w:val="00DE534E"/>
    <w:rsid w:val="00DE54A1"/>
    <w:rsid w:val="00DE6AC2"/>
    <w:rsid w:val="00DE7622"/>
    <w:rsid w:val="00DE791C"/>
    <w:rsid w:val="00DE7B02"/>
    <w:rsid w:val="00DF07B6"/>
    <w:rsid w:val="00DF07C6"/>
    <w:rsid w:val="00DF0FFB"/>
    <w:rsid w:val="00DF1629"/>
    <w:rsid w:val="00DF217F"/>
    <w:rsid w:val="00DF2B26"/>
    <w:rsid w:val="00DF3688"/>
    <w:rsid w:val="00DF37E7"/>
    <w:rsid w:val="00DF4C6A"/>
    <w:rsid w:val="00DF67A5"/>
    <w:rsid w:val="00DF68CD"/>
    <w:rsid w:val="00DF6B5E"/>
    <w:rsid w:val="00DF6CAC"/>
    <w:rsid w:val="00DF72FF"/>
    <w:rsid w:val="00DF7843"/>
    <w:rsid w:val="00E00450"/>
    <w:rsid w:val="00E006C4"/>
    <w:rsid w:val="00E008FC"/>
    <w:rsid w:val="00E016E4"/>
    <w:rsid w:val="00E01F6E"/>
    <w:rsid w:val="00E021E6"/>
    <w:rsid w:val="00E02583"/>
    <w:rsid w:val="00E03691"/>
    <w:rsid w:val="00E03839"/>
    <w:rsid w:val="00E03AFD"/>
    <w:rsid w:val="00E03C7A"/>
    <w:rsid w:val="00E03F5D"/>
    <w:rsid w:val="00E048C4"/>
    <w:rsid w:val="00E04B71"/>
    <w:rsid w:val="00E050C3"/>
    <w:rsid w:val="00E0598C"/>
    <w:rsid w:val="00E06EB9"/>
    <w:rsid w:val="00E07216"/>
    <w:rsid w:val="00E07BFA"/>
    <w:rsid w:val="00E1007D"/>
    <w:rsid w:val="00E10235"/>
    <w:rsid w:val="00E10240"/>
    <w:rsid w:val="00E10B1E"/>
    <w:rsid w:val="00E11CE4"/>
    <w:rsid w:val="00E11EA9"/>
    <w:rsid w:val="00E12130"/>
    <w:rsid w:val="00E1285C"/>
    <w:rsid w:val="00E12950"/>
    <w:rsid w:val="00E1299B"/>
    <w:rsid w:val="00E12F60"/>
    <w:rsid w:val="00E138B7"/>
    <w:rsid w:val="00E145DC"/>
    <w:rsid w:val="00E14977"/>
    <w:rsid w:val="00E15137"/>
    <w:rsid w:val="00E1628D"/>
    <w:rsid w:val="00E16408"/>
    <w:rsid w:val="00E169CF"/>
    <w:rsid w:val="00E16ACB"/>
    <w:rsid w:val="00E16B0D"/>
    <w:rsid w:val="00E172F3"/>
    <w:rsid w:val="00E20578"/>
    <w:rsid w:val="00E20791"/>
    <w:rsid w:val="00E20B29"/>
    <w:rsid w:val="00E20CB0"/>
    <w:rsid w:val="00E215D2"/>
    <w:rsid w:val="00E217F9"/>
    <w:rsid w:val="00E21EAA"/>
    <w:rsid w:val="00E22F52"/>
    <w:rsid w:val="00E22FAD"/>
    <w:rsid w:val="00E2359D"/>
    <w:rsid w:val="00E238A6"/>
    <w:rsid w:val="00E25F21"/>
    <w:rsid w:val="00E261DE"/>
    <w:rsid w:val="00E2680E"/>
    <w:rsid w:val="00E26945"/>
    <w:rsid w:val="00E26E73"/>
    <w:rsid w:val="00E26ECB"/>
    <w:rsid w:val="00E30CAF"/>
    <w:rsid w:val="00E318A2"/>
    <w:rsid w:val="00E31930"/>
    <w:rsid w:val="00E319A1"/>
    <w:rsid w:val="00E32DDC"/>
    <w:rsid w:val="00E33055"/>
    <w:rsid w:val="00E335DB"/>
    <w:rsid w:val="00E34016"/>
    <w:rsid w:val="00E34548"/>
    <w:rsid w:val="00E358C5"/>
    <w:rsid w:val="00E37A90"/>
    <w:rsid w:val="00E37ADA"/>
    <w:rsid w:val="00E41D06"/>
    <w:rsid w:val="00E4215C"/>
    <w:rsid w:val="00E42E5B"/>
    <w:rsid w:val="00E433AC"/>
    <w:rsid w:val="00E43FB9"/>
    <w:rsid w:val="00E44336"/>
    <w:rsid w:val="00E44E66"/>
    <w:rsid w:val="00E45FF5"/>
    <w:rsid w:val="00E462EA"/>
    <w:rsid w:val="00E51B63"/>
    <w:rsid w:val="00E52F6F"/>
    <w:rsid w:val="00E53D2F"/>
    <w:rsid w:val="00E53E66"/>
    <w:rsid w:val="00E53FEF"/>
    <w:rsid w:val="00E541C9"/>
    <w:rsid w:val="00E55201"/>
    <w:rsid w:val="00E553EF"/>
    <w:rsid w:val="00E56039"/>
    <w:rsid w:val="00E56504"/>
    <w:rsid w:val="00E56A32"/>
    <w:rsid w:val="00E579C6"/>
    <w:rsid w:val="00E57BA1"/>
    <w:rsid w:val="00E57EB3"/>
    <w:rsid w:val="00E6000E"/>
    <w:rsid w:val="00E602C4"/>
    <w:rsid w:val="00E603FA"/>
    <w:rsid w:val="00E604D4"/>
    <w:rsid w:val="00E61145"/>
    <w:rsid w:val="00E612B4"/>
    <w:rsid w:val="00E61FA8"/>
    <w:rsid w:val="00E624AB"/>
    <w:rsid w:val="00E62A6A"/>
    <w:rsid w:val="00E638BE"/>
    <w:rsid w:val="00E65CBA"/>
    <w:rsid w:val="00E66C54"/>
    <w:rsid w:val="00E67111"/>
    <w:rsid w:val="00E6751E"/>
    <w:rsid w:val="00E67B75"/>
    <w:rsid w:val="00E67F63"/>
    <w:rsid w:val="00E7002B"/>
    <w:rsid w:val="00E700B7"/>
    <w:rsid w:val="00E70710"/>
    <w:rsid w:val="00E716ED"/>
    <w:rsid w:val="00E7365D"/>
    <w:rsid w:val="00E73DCB"/>
    <w:rsid w:val="00E745FC"/>
    <w:rsid w:val="00E74694"/>
    <w:rsid w:val="00E75DB7"/>
    <w:rsid w:val="00E764A3"/>
    <w:rsid w:val="00E76D23"/>
    <w:rsid w:val="00E77EBB"/>
    <w:rsid w:val="00E80785"/>
    <w:rsid w:val="00E80A6B"/>
    <w:rsid w:val="00E80EC0"/>
    <w:rsid w:val="00E81296"/>
    <w:rsid w:val="00E81F2C"/>
    <w:rsid w:val="00E82391"/>
    <w:rsid w:val="00E82FE6"/>
    <w:rsid w:val="00E83B89"/>
    <w:rsid w:val="00E83E2F"/>
    <w:rsid w:val="00E84792"/>
    <w:rsid w:val="00E85A6B"/>
    <w:rsid w:val="00E860CD"/>
    <w:rsid w:val="00E8663F"/>
    <w:rsid w:val="00E86D9A"/>
    <w:rsid w:val="00E87107"/>
    <w:rsid w:val="00E8726A"/>
    <w:rsid w:val="00E87D3E"/>
    <w:rsid w:val="00E9113B"/>
    <w:rsid w:val="00E911DA"/>
    <w:rsid w:val="00E91687"/>
    <w:rsid w:val="00E9198D"/>
    <w:rsid w:val="00E91A6C"/>
    <w:rsid w:val="00E92992"/>
    <w:rsid w:val="00E93343"/>
    <w:rsid w:val="00E9374E"/>
    <w:rsid w:val="00E939D3"/>
    <w:rsid w:val="00E93F34"/>
    <w:rsid w:val="00E94692"/>
    <w:rsid w:val="00E94707"/>
    <w:rsid w:val="00E947C9"/>
    <w:rsid w:val="00E9491B"/>
    <w:rsid w:val="00E94E9F"/>
    <w:rsid w:val="00E953B4"/>
    <w:rsid w:val="00E954F2"/>
    <w:rsid w:val="00E95CA7"/>
    <w:rsid w:val="00E95DDA"/>
    <w:rsid w:val="00E9655E"/>
    <w:rsid w:val="00E96BA1"/>
    <w:rsid w:val="00E97C29"/>
    <w:rsid w:val="00E97F6C"/>
    <w:rsid w:val="00EA022E"/>
    <w:rsid w:val="00EA0C9D"/>
    <w:rsid w:val="00EA1A6F"/>
    <w:rsid w:val="00EA2548"/>
    <w:rsid w:val="00EA3CFF"/>
    <w:rsid w:val="00EA41E8"/>
    <w:rsid w:val="00EA4C0A"/>
    <w:rsid w:val="00EA4D6F"/>
    <w:rsid w:val="00EA534F"/>
    <w:rsid w:val="00EA553D"/>
    <w:rsid w:val="00EA5C0E"/>
    <w:rsid w:val="00EA5F32"/>
    <w:rsid w:val="00EA636C"/>
    <w:rsid w:val="00EA67AD"/>
    <w:rsid w:val="00EA7285"/>
    <w:rsid w:val="00EA73A9"/>
    <w:rsid w:val="00EA745E"/>
    <w:rsid w:val="00EA7AE0"/>
    <w:rsid w:val="00EA7F99"/>
    <w:rsid w:val="00EB09D5"/>
    <w:rsid w:val="00EB10F6"/>
    <w:rsid w:val="00EB1486"/>
    <w:rsid w:val="00EB32EA"/>
    <w:rsid w:val="00EB351A"/>
    <w:rsid w:val="00EB430E"/>
    <w:rsid w:val="00EB467E"/>
    <w:rsid w:val="00EB4710"/>
    <w:rsid w:val="00EB49B8"/>
    <w:rsid w:val="00EB4E69"/>
    <w:rsid w:val="00EB5396"/>
    <w:rsid w:val="00EB55F8"/>
    <w:rsid w:val="00EB5FB3"/>
    <w:rsid w:val="00EB62F8"/>
    <w:rsid w:val="00EB65F7"/>
    <w:rsid w:val="00EB67E7"/>
    <w:rsid w:val="00EB6A9B"/>
    <w:rsid w:val="00EB7477"/>
    <w:rsid w:val="00EB77CE"/>
    <w:rsid w:val="00EC0C1C"/>
    <w:rsid w:val="00EC12CA"/>
    <w:rsid w:val="00EC15A3"/>
    <w:rsid w:val="00EC166D"/>
    <w:rsid w:val="00EC17AB"/>
    <w:rsid w:val="00EC1D3E"/>
    <w:rsid w:val="00EC2C2B"/>
    <w:rsid w:val="00EC30B8"/>
    <w:rsid w:val="00EC43B4"/>
    <w:rsid w:val="00EC4591"/>
    <w:rsid w:val="00EC45C2"/>
    <w:rsid w:val="00EC5741"/>
    <w:rsid w:val="00EC5FEA"/>
    <w:rsid w:val="00EC603B"/>
    <w:rsid w:val="00EC684E"/>
    <w:rsid w:val="00EC68C5"/>
    <w:rsid w:val="00EC7698"/>
    <w:rsid w:val="00EC7837"/>
    <w:rsid w:val="00EC79B0"/>
    <w:rsid w:val="00EC7D0F"/>
    <w:rsid w:val="00EC7F22"/>
    <w:rsid w:val="00ED001A"/>
    <w:rsid w:val="00ED03DE"/>
    <w:rsid w:val="00ED03E5"/>
    <w:rsid w:val="00ED2336"/>
    <w:rsid w:val="00ED3B1C"/>
    <w:rsid w:val="00ED40F6"/>
    <w:rsid w:val="00ED4240"/>
    <w:rsid w:val="00ED4367"/>
    <w:rsid w:val="00ED4712"/>
    <w:rsid w:val="00ED4823"/>
    <w:rsid w:val="00ED49B9"/>
    <w:rsid w:val="00ED4F45"/>
    <w:rsid w:val="00ED53A1"/>
    <w:rsid w:val="00ED56B0"/>
    <w:rsid w:val="00ED6A36"/>
    <w:rsid w:val="00ED6E95"/>
    <w:rsid w:val="00ED7663"/>
    <w:rsid w:val="00EE0087"/>
    <w:rsid w:val="00EE009B"/>
    <w:rsid w:val="00EE164B"/>
    <w:rsid w:val="00EE1829"/>
    <w:rsid w:val="00EE21A8"/>
    <w:rsid w:val="00EE2322"/>
    <w:rsid w:val="00EE2812"/>
    <w:rsid w:val="00EE28DA"/>
    <w:rsid w:val="00EE309B"/>
    <w:rsid w:val="00EE3C51"/>
    <w:rsid w:val="00EE41E9"/>
    <w:rsid w:val="00EE4679"/>
    <w:rsid w:val="00EE4FA7"/>
    <w:rsid w:val="00EE5D8C"/>
    <w:rsid w:val="00EE6325"/>
    <w:rsid w:val="00EE6529"/>
    <w:rsid w:val="00EE690C"/>
    <w:rsid w:val="00EE6A74"/>
    <w:rsid w:val="00EE720F"/>
    <w:rsid w:val="00EE739D"/>
    <w:rsid w:val="00EF02C6"/>
    <w:rsid w:val="00EF08BB"/>
    <w:rsid w:val="00EF2F55"/>
    <w:rsid w:val="00EF340F"/>
    <w:rsid w:val="00EF3678"/>
    <w:rsid w:val="00EF3A4A"/>
    <w:rsid w:val="00EF406F"/>
    <w:rsid w:val="00EF41BC"/>
    <w:rsid w:val="00EF46D6"/>
    <w:rsid w:val="00EF4C9B"/>
    <w:rsid w:val="00EF503D"/>
    <w:rsid w:val="00EF54A1"/>
    <w:rsid w:val="00EF555D"/>
    <w:rsid w:val="00EF69C4"/>
    <w:rsid w:val="00EF6BE1"/>
    <w:rsid w:val="00EF73AD"/>
    <w:rsid w:val="00EF74F1"/>
    <w:rsid w:val="00EF7B7F"/>
    <w:rsid w:val="00F00B23"/>
    <w:rsid w:val="00F00D1B"/>
    <w:rsid w:val="00F02430"/>
    <w:rsid w:val="00F02581"/>
    <w:rsid w:val="00F02F9F"/>
    <w:rsid w:val="00F032E2"/>
    <w:rsid w:val="00F03341"/>
    <w:rsid w:val="00F044F7"/>
    <w:rsid w:val="00F0500B"/>
    <w:rsid w:val="00F05C91"/>
    <w:rsid w:val="00F07CF2"/>
    <w:rsid w:val="00F103E2"/>
    <w:rsid w:val="00F1083C"/>
    <w:rsid w:val="00F109DD"/>
    <w:rsid w:val="00F10D92"/>
    <w:rsid w:val="00F10F18"/>
    <w:rsid w:val="00F11CD2"/>
    <w:rsid w:val="00F11E1E"/>
    <w:rsid w:val="00F122BE"/>
    <w:rsid w:val="00F126A7"/>
    <w:rsid w:val="00F126E6"/>
    <w:rsid w:val="00F133F0"/>
    <w:rsid w:val="00F13EAD"/>
    <w:rsid w:val="00F1469A"/>
    <w:rsid w:val="00F1537C"/>
    <w:rsid w:val="00F15DFB"/>
    <w:rsid w:val="00F1601A"/>
    <w:rsid w:val="00F166A0"/>
    <w:rsid w:val="00F16E28"/>
    <w:rsid w:val="00F17485"/>
    <w:rsid w:val="00F17D94"/>
    <w:rsid w:val="00F20F86"/>
    <w:rsid w:val="00F212B3"/>
    <w:rsid w:val="00F21862"/>
    <w:rsid w:val="00F2198F"/>
    <w:rsid w:val="00F21E20"/>
    <w:rsid w:val="00F22061"/>
    <w:rsid w:val="00F227DD"/>
    <w:rsid w:val="00F227DE"/>
    <w:rsid w:val="00F22E18"/>
    <w:rsid w:val="00F2335C"/>
    <w:rsid w:val="00F23BD3"/>
    <w:rsid w:val="00F25760"/>
    <w:rsid w:val="00F258BE"/>
    <w:rsid w:val="00F2596E"/>
    <w:rsid w:val="00F25A1B"/>
    <w:rsid w:val="00F26010"/>
    <w:rsid w:val="00F269FA"/>
    <w:rsid w:val="00F26C58"/>
    <w:rsid w:val="00F26CC2"/>
    <w:rsid w:val="00F27105"/>
    <w:rsid w:val="00F30165"/>
    <w:rsid w:val="00F304F9"/>
    <w:rsid w:val="00F312FE"/>
    <w:rsid w:val="00F31ECF"/>
    <w:rsid w:val="00F32D18"/>
    <w:rsid w:val="00F34121"/>
    <w:rsid w:val="00F34949"/>
    <w:rsid w:val="00F34CC0"/>
    <w:rsid w:val="00F34DEE"/>
    <w:rsid w:val="00F34EB3"/>
    <w:rsid w:val="00F351A1"/>
    <w:rsid w:val="00F351FB"/>
    <w:rsid w:val="00F35248"/>
    <w:rsid w:val="00F35567"/>
    <w:rsid w:val="00F355FC"/>
    <w:rsid w:val="00F367D0"/>
    <w:rsid w:val="00F37086"/>
    <w:rsid w:val="00F37331"/>
    <w:rsid w:val="00F375D6"/>
    <w:rsid w:val="00F402B6"/>
    <w:rsid w:val="00F406B8"/>
    <w:rsid w:val="00F408F7"/>
    <w:rsid w:val="00F42420"/>
    <w:rsid w:val="00F42658"/>
    <w:rsid w:val="00F42F6E"/>
    <w:rsid w:val="00F440AE"/>
    <w:rsid w:val="00F44965"/>
    <w:rsid w:val="00F44A1D"/>
    <w:rsid w:val="00F44B67"/>
    <w:rsid w:val="00F45BDC"/>
    <w:rsid w:val="00F460E5"/>
    <w:rsid w:val="00F46319"/>
    <w:rsid w:val="00F4645A"/>
    <w:rsid w:val="00F46684"/>
    <w:rsid w:val="00F47E72"/>
    <w:rsid w:val="00F5028D"/>
    <w:rsid w:val="00F50406"/>
    <w:rsid w:val="00F515AF"/>
    <w:rsid w:val="00F517BD"/>
    <w:rsid w:val="00F5196A"/>
    <w:rsid w:val="00F52299"/>
    <w:rsid w:val="00F53CDB"/>
    <w:rsid w:val="00F546B5"/>
    <w:rsid w:val="00F54ED1"/>
    <w:rsid w:val="00F55971"/>
    <w:rsid w:val="00F56E0A"/>
    <w:rsid w:val="00F579BA"/>
    <w:rsid w:val="00F579EF"/>
    <w:rsid w:val="00F57D5A"/>
    <w:rsid w:val="00F60922"/>
    <w:rsid w:val="00F60F79"/>
    <w:rsid w:val="00F61F4D"/>
    <w:rsid w:val="00F62884"/>
    <w:rsid w:val="00F628CA"/>
    <w:rsid w:val="00F62D76"/>
    <w:rsid w:val="00F63C46"/>
    <w:rsid w:val="00F63FD8"/>
    <w:rsid w:val="00F657DE"/>
    <w:rsid w:val="00F66A9D"/>
    <w:rsid w:val="00F66E75"/>
    <w:rsid w:val="00F701E8"/>
    <w:rsid w:val="00F7088B"/>
    <w:rsid w:val="00F70A95"/>
    <w:rsid w:val="00F70CDB"/>
    <w:rsid w:val="00F717C3"/>
    <w:rsid w:val="00F7192F"/>
    <w:rsid w:val="00F72416"/>
    <w:rsid w:val="00F72F4F"/>
    <w:rsid w:val="00F73D58"/>
    <w:rsid w:val="00F7495B"/>
    <w:rsid w:val="00F74E2E"/>
    <w:rsid w:val="00F75B3D"/>
    <w:rsid w:val="00F7607F"/>
    <w:rsid w:val="00F76728"/>
    <w:rsid w:val="00F769EF"/>
    <w:rsid w:val="00F76BFB"/>
    <w:rsid w:val="00F76C34"/>
    <w:rsid w:val="00F76C54"/>
    <w:rsid w:val="00F76F77"/>
    <w:rsid w:val="00F77692"/>
    <w:rsid w:val="00F778FD"/>
    <w:rsid w:val="00F7796C"/>
    <w:rsid w:val="00F77FF9"/>
    <w:rsid w:val="00F802E3"/>
    <w:rsid w:val="00F8061F"/>
    <w:rsid w:val="00F80E53"/>
    <w:rsid w:val="00F81034"/>
    <w:rsid w:val="00F81993"/>
    <w:rsid w:val="00F81FF2"/>
    <w:rsid w:val="00F82683"/>
    <w:rsid w:val="00F82CE0"/>
    <w:rsid w:val="00F8351F"/>
    <w:rsid w:val="00F83FEC"/>
    <w:rsid w:val="00F84909"/>
    <w:rsid w:val="00F8779B"/>
    <w:rsid w:val="00F87DD4"/>
    <w:rsid w:val="00F90C5F"/>
    <w:rsid w:val="00F9151F"/>
    <w:rsid w:val="00F91830"/>
    <w:rsid w:val="00F91B2E"/>
    <w:rsid w:val="00F922DB"/>
    <w:rsid w:val="00F92EC2"/>
    <w:rsid w:val="00F939F3"/>
    <w:rsid w:val="00F946EA"/>
    <w:rsid w:val="00F94864"/>
    <w:rsid w:val="00F94A7C"/>
    <w:rsid w:val="00F9562E"/>
    <w:rsid w:val="00F95885"/>
    <w:rsid w:val="00F9598F"/>
    <w:rsid w:val="00F95AB3"/>
    <w:rsid w:val="00F95E2F"/>
    <w:rsid w:val="00F96ACD"/>
    <w:rsid w:val="00F96BE3"/>
    <w:rsid w:val="00F96F23"/>
    <w:rsid w:val="00F972C6"/>
    <w:rsid w:val="00F97303"/>
    <w:rsid w:val="00F97D12"/>
    <w:rsid w:val="00F97F5D"/>
    <w:rsid w:val="00F97FC8"/>
    <w:rsid w:val="00FA02FF"/>
    <w:rsid w:val="00FA0D7D"/>
    <w:rsid w:val="00FA1291"/>
    <w:rsid w:val="00FA2174"/>
    <w:rsid w:val="00FA21DF"/>
    <w:rsid w:val="00FA27BB"/>
    <w:rsid w:val="00FA359A"/>
    <w:rsid w:val="00FA3C7D"/>
    <w:rsid w:val="00FA4216"/>
    <w:rsid w:val="00FA4E15"/>
    <w:rsid w:val="00FA504F"/>
    <w:rsid w:val="00FA5469"/>
    <w:rsid w:val="00FA565C"/>
    <w:rsid w:val="00FA5A3D"/>
    <w:rsid w:val="00FA5EDD"/>
    <w:rsid w:val="00FA5FC7"/>
    <w:rsid w:val="00FA63DB"/>
    <w:rsid w:val="00FA6C75"/>
    <w:rsid w:val="00FA7158"/>
    <w:rsid w:val="00FA74DA"/>
    <w:rsid w:val="00FA7A81"/>
    <w:rsid w:val="00FA7AAE"/>
    <w:rsid w:val="00FA7FE7"/>
    <w:rsid w:val="00FB0F79"/>
    <w:rsid w:val="00FB129B"/>
    <w:rsid w:val="00FB1674"/>
    <w:rsid w:val="00FB197B"/>
    <w:rsid w:val="00FB20E9"/>
    <w:rsid w:val="00FB24E3"/>
    <w:rsid w:val="00FB2705"/>
    <w:rsid w:val="00FB31C7"/>
    <w:rsid w:val="00FB33DD"/>
    <w:rsid w:val="00FB3C1B"/>
    <w:rsid w:val="00FB3CA4"/>
    <w:rsid w:val="00FB3DC9"/>
    <w:rsid w:val="00FB3EFE"/>
    <w:rsid w:val="00FB47A1"/>
    <w:rsid w:val="00FB47F3"/>
    <w:rsid w:val="00FB52A7"/>
    <w:rsid w:val="00FB603B"/>
    <w:rsid w:val="00FB6230"/>
    <w:rsid w:val="00FB75CC"/>
    <w:rsid w:val="00FC00FB"/>
    <w:rsid w:val="00FC00FE"/>
    <w:rsid w:val="00FC030A"/>
    <w:rsid w:val="00FC03F6"/>
    <w:rsid w:val="00FC0D87"/>
    <w:rsid w:val="00FC1341"/>
    <w:rsid w:val="00FC1A8B"/>
    <w:rsid w:val="00FC291E"/>
    <w:rsid w:val="00FC2CB5"/>
    <w:rsid w:val="00FC3083"/>
    <w:rsid w:val="00FC462F"/>
    <w:rsid w:val="00FC481B"/>
    <w:rsid w:val="00FC5F21"/>
    <w:rsid w:val="00FC658E"/>
    <w:rsid w:val="00FC6D0E"/>
    <w:rsid w:val="00FC7057"/>
    <w:rsid w:val="00FC70FB"/>
    <w:rsid w:val="00FC71C3"/>
    <w:rsid w:val="00FC7C01"/>
    <w:rsid w:val="00FC7FBB"/>
    <w:rsid w:val="00FD00B4"/>
    <w:rsid w:val="00FD1549"/>
    <w:rsid w:val="00FD1C35"/>
    <w:rsid w:val="00FD22D5"/>
    <w:rsid w:val="00FD2424"/>
    <w:rsid w:val="00FD2438"/>
    <w:rsid w:val="00FD3ECB"/>
    <w:rsid w:val="00FD48B2"/>
    <w:rsid w:val="00FD5511"/>
    <w:rsid w:val="00FD5DC2"/>
    <w:rsid w:val="00FD5E52"/>
    <w:rsid w:val="00FD5E8D"/>
    <w:rsid w:val="00FD5EB8"/>
    <w:rsid w:val="00FD5EE6"/>
    <w:rsid w:val="00FD68D4"/>
    <w:rsid w:val="00FD7276"/>
    <w:rsid w:val="00FD7D81"/>
    <w:rsid w:val="00FD7FA5"/>
    <w:rsid w:val="00FE000E"/>
    <w:rsid w:val="00FE105D"/>
    <w:rsid w:val="00FE1174"/>
    <w:rsid w:val="00FE18B1"/>
    <w:rsid w:val="00FE21D9"/>
    <w:rsid w:val="00FE244E"/>
    <w:rsid w:val="00FE2791"/>
    <w:rsid w:val="00FE2971"/>
    <w:rsid w:val="00FE2E24"/>
    <w:rsid w:val="00FE3A33"/>
    <w:rsid w:val="00FE409B"/>
    <w:rsid w:val="00FE47A5"/>
    <w:rsid w:val="00FE5240"/>
    <w:rsid w:val="00FE54C7"/>
    <w:rsid w:val="00FE54E1"/>
    <w:rsid w:val="00FE6165"/>
    <w:rsid w:val="00FE693B"/>
    <w:rsid w:val="00FE6A73"/>
    <w:rsid w:val="00FE6B48"/>
    <w:rsid w:val="00FE6EE2"/>
    <w:rsid w:val="00FF01A6"/>
    <w:rsid w:val="00FF02D1"/>
    <w:rsid w:val="00FF199B"/>
    <w:rsid w:val="00FF250A"/>
    <w:rsid w:val="00FF281D"/>
    <w:rsid w:val="00FF2C39"/>
    <w:rsid w:val="00FF2CCE"/>
    <w:rsid w:val="00FF2E39"/>
    <w:rsid w:val="00FF3A08"/>
    <w:rsid w:val="00FF428D"/>
    <w:rsid w:val="00FF438D"/>
    <w:rsid w:val="00FF5252"/>
    <w:rsid w:val="00FF5479"/>
    <w:rsid w:val="00FF565D"/>
    <w:rsid w:val="00FF58E6"/>
    <w:rsid w:val="00FF5991"/>
    <w:rsid w:val="00FF763F"/>
    <w:rsid w:val="00FF787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CD52D"/>
  <w15:docId w15:val="{21118970-C563-4459-9B98-9E458A02F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A6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9E4948"/>
  </w:style>
  <w:style w:type="paragraph" w:styleId="DipnotMetni">
    <w:name w:val="footnote text"/>
    <w:basedOn w:val="Normal"/>
    <w:link w:val="DipnotMetniChar"/>
    <w:unhideWhenUsed/>
    <w:rsid w:val="00CF6BD5"/>
    <w:pPr>
      <w:spacing w:after="0" w:line="240" w:lineRule="auto"/>
    </w:pPr>
    <w:rPr>
      <w:sz w:val="20"/>
      <w:szCs w:val="20"/>
    </w:rPr>
  </w:style>
  <w:style w:type="character" w:customStyle="1" w:styleId="DipnotMetniChar">
    <w:name w:val="Dipnot Metni Char"/>
    <w:basedOn w:val="VarsaylanParagrafYazTipi"/>
    <w:link w:val="DipnotMetni"/>
    <w:uiPriority w:val="99"/>
    <w:rsid w:val="00CF6BD5"/>
    <w:rPr>
      <w:sz w:val="20"/>
      <w:szCs w:val="20"/>
    </w:rPr>
  </w:style>
  <w:style w:type="character" w:styleId="DipnotBavurusu">
    <w:name w:val="footnote reference"/>
    <w:basedOn w:val="VarsaylanParagrafYazTipi"/>
    <w:unhideWhenUsed/>
    <w:rsid w:val="00CF6BD5"/>
    <w:rPr>
      <w:vertAlign w:val="superscript"/>
    </w:rPr>
  </w:style>
  <w:style w:type="paragraph" w:styleId="SonnotMetni">
    <w:name w:val="endnote text"/>
    <w:basedOn w:val="Normal"/>
    <w:link w:val="SonnotMetniChar"/>
    <w:uiPriority w:val="99"/>
    <w:unhideWhenUsed/>
    <w:rsid w:val="00CF6BD5"/>
    <w:pPr>
      <w:spacing w:after="0" w:line="240" w:lineRule="auto"/>
    </w:pPr>
    <w:rPr>
      <w:sz w:val="20"/>
      <w:szCs w:val="20"/>
    </w:rPr>
  </w:style>
  <w:style w:type="character" w:customStyle="1" w:styleId="SonnotMetniChar">
    <w:name w:val="Sonnot Metni Char"/>
    <w:basedOn w:val="VarsaylanParagrafYazTipi"/>
    <w:link w:val="SonnotMetni"/>
    <w:uiPriority w:val="99"/>
    <w:rsid w:val="00CF6BD5"/>
    <w:rPr>
      <w:sz w:val="20"/>
      <w:szCs w:val="20"/>
    </w:rPr>
  </w:style>
  <w:style w:type="character" w:styleId="SonnotBavurusu">
    <w:name w:val="endnote reference"/>
    <w:basedOn w:val="VarsaylanParagrafYazTipi"/>
    <w:uiPriority w:val="99"/>
    <w:semiHidden/>
    <w:unhideWhenUsed/>
    <w:rsid w:val="00CF6BD5"/>
    <w:rPr>
      <w:vertAlign w:val="superscript"/>
    </w:rPr>
  </w:style>
  <w:style w:type="paragraph" w:styleId="BalonMetni">
    <w:name w:val="Balloon Text"/>
    <w:basedOn w:val="Normal"/>
    <w:link w:val="BalonMetniChar"/>
    <w:uiPriority w:val="99"/>
    <w:semiHidden/>
    <w:unhideWhenUsed/>
    <w:rsid w:val="009E513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E5135"/>
    <w:rPr>
      <w:rFonts w:ascii="Segoe UI" w:hAnsi="Segoe UI" w:cs="Segoe UI"/>
      <w:sz w:val="18"/>
      <w:szCs w:val="18"/>
    </w:rPr>
  </w:style>
  <w:style w:type="paragraph" w:styleId="NormalWeb">
    <w:name w:val="Normal (Web)"/>
    <w:basedOn w:val="Normal"/>
    <w:uiPriority w:val="99"/>
    <w:rsid w:val="00CF75E5"/>
    <w:pPr>
      <w:spacing w:before="100" w:beforeAutospacing="1" w:after="100" w:afterAutospacing="1" w:line="240" w:lineRule="auto"/>
    </w:pPr>
    <w:rPr>
      <w:rFonts w:ascii="Verdana" w:eastAsia="Times New Roman" w:hAnsi="Verdana" w:cs="Times New Roman"/>
      <w:color w:val="003366"/>
      <w:sz w:val="16"/>
      <w:szCs w:val="16"/>
      <w:lang w:eastAsia="tr-TR"/>
    </w:rPr>
  </w:style>
  <w:style w:type="paragraph" w:customStyle="1" w:styleId="Corps">
    <w:name w:val="Corps"/>
    <w:rsid w:val="0091405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fr-FR" w:eastAsia="fr-FR"/>
    </w:rPr>
  </w:style>
  <w:style w:type="paragraph" w:customStyle="1" w:styleId="Pardfaut">
    <w:name w:val="Par défaut"/>
    <w:rsid w:val="0091405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065107">
      <w:bodyDiv w:val="1"/>
      <w:marLeft w:val="0"/>
      <w:marRight w:val="0"/>
      <w:marTop w:val="0"/>
      <w:marBottom w:val="0"/>
      <w:divBdr>
        <w:top w:val="none" w:sz="0" w:space="0" w:color="auto"/>
        <w:left w:val="none" w:sz="0" w:space="0" w:color="auto"/>
        <w:bottom w:val="none" w:sz="0" w:space="0" w:color="auto"/>
        <w:right w:val="none" w:sz="0" w:space="0" w:color="auto"/>
      </w:divBdr>
    </w:div>
    <w:div w:id="1252659248">
      <w:bodyDiv w:val="1"/>
      <w:marLeft w:val="0"/>
      <w:marRight w:val="0"/>
      <w:marTop w:val="0"/>
      <w:marBottom w:val="0"/>
      <w:divBdr>
        <w:top w:val="none" w:sz="0" w:space="0" w:color="auto"/>
        <w:left w:val="none" w:sz="0" w:space="0" w:color="auto"/>
        <w:bottom w:val="none" w:sz="0" w:space="0" w:color="auto"/>
        <w:right w:val="none" w:sz="0" w:space="0" w:color="auto"/>
      </w:divBdr>
    </w:div>
    <w:div w:id="1313562049">
      <w:bodyDiv w:val="1"/>
      <w:marLeft w:val="0"/>
      <w:marRight w:val="0"/>
      <w:marTop w:val="0"/>
      <w:marBottom w:val="0"/>
      <w:divBdr>
        <w:top w:val="none" w:sz="0" w:space="0" w:color="auto"/>
        <w:left w:val="none" w:sz="0" w:space="0" w:color="auto"/>
        <w:bottom w:val="none" w:sz="0" w:space="0" w:color="auto"/>
        <w:right w:val="none" w:sz="0" w:space="0" w:color="auto"/>
      </w:divBdr>
    </w:div>
    <w:div w:id="1818179054">
      <w:bodyDiv w:val="1"/>
      <w:marLeft w:val="0"/>
      <w:marRight w:val="0"/>
      <w:marTop w:val="0"/>
      <w:marBottom w:val="0"/>
      <w:divBdr>
        <w:top w:val="none" w:sz="0" w:space="0" w:color="auto"/>
        <w:left w:val="none" w:sz="0" w:space="0" w:color="auto"/>
        <w:bottom w:val="none" w:sz="0" w:space="0" w:color="auto"/>
        <w:right w:val="none" w:sz="0" w:space="0" w:color="auto"/>
      </w:divBdr>
    </w:div>
    <w:div w:id="1958101166">
      <w:bodyDiv w:val="1"/>
      <w:marLeft w:val="0"/>
      <w:marRight w:val="0"/>
      <w:marTop w:val="0"/>
      <w:marBottom w:val="0"/>
      <w:divBdr>
        <w:top w:val="none" w:sz="0" w:space="0" w:color="auto"/>
        <w:left w:val="none" w:sz="0" w:space="0" w:color="auto"/>
        <w:bottom w:val="none" w:sz="0" w:space="0" w:color="auto"/>
        <w:right w:val="none" w:sz="0" w:space="0" w:color="auto"/>
      </w:divBdr>
    </w:div>
    <w:div w:id="2051606441">
      <w:bodyDiv w:val="1"/>
      <w:marLeft w:val="0"/>
      <w:marRight w:val="0"/>
      <w:marTop w:val="0"/>
      <w:marBottom w:val="0"/>
      <w:divBdr>
        <w:top w:val="none" w:sz="0" w:space="0" w:color="auto"/>
        <w:left w:val="none" w:sz="0" w:space="0" w:color="auto"/>
        <w:bottom w:val="none" w:sz="0" w:space="0" w:color="auto"/>
        <w:right w:val="none" w:sz="0" w:space="0" w:color="auto"/>
      </w:divBdr>
    </w:div>
    <w:div w:id="213640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Gri Tonlamalı">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DF017DE59BD9D4BA6A14289BDF31CE3" ma:contentTypeVersion="8" ma:contentTypeDescription="Create a new document." ma:contentTypeScope="" ma:versionID="958faab013209f654a1bc645483abe27">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b0ce32a97847273cb7737f3ef5fd1421"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DKFT66RQZEX3-1797567310-2671</_dlc_DocId>
    <_dlc_DocIdUrl xmlns="4a2ce632-3ebe-48ff-a8b1-ed342ea1f401">
      <Url>https://dinhizmetleri.diyanet.gov.tr/_layouts/15/DocIdRedir.aspx?ID=DKFT66RQZEX3-1797567310-2671</Url>
      <Description>DKFT66RQZEX3-1797567310-2671</Description>
    </_dlc_DocIdUrl>
  </documentManagement>
</p:properties>
</file>

<file path=customXml/itemProps1.xml><?xml version="1.0" encoding="utf-8"?>
<ds:datastoreItem xmlns:ds="http://schemas.openxmlformats.org/officeDocument/2006/customXml" ds:itemID="{FEBF645A-BBC5-41F5-A8EC-80E68A9C9748}"/>
</file>

<file path=customXml/itemProps2.xml><?xml version="1.0" encoding="utf-8"?>
<ds:datastoreItem xmlns:ds="http://schemas.openxmlformats.org/officeDocument/2006/customXml" ds:itemID="{9613EEC8-ADF1-40F6-91B1-99CCCCE75E50}"/>
</file>

<file path=customXml/itemProps3.xml><?xml version="1.0" encoding="utf-8"?>
<ds:datastoreItem xmlns:ds="http://schemas.openxmlformats.org/officeDocument/2006/customXml" ds:itemID="{A472ADD8-1905-4CF4-9CA6-E1DE24867320}"/>
</file>

<file path=customXml/itemProps4.xml><?xml version="1.0" encoding="utf-8"?>
<ds:datastoreItem xmlns:ds="http://schemas.openxmlformats.org/officeDocument/2006/customXml" ds:itemID="{6413152C-3E18-4030-89AD-A30FEE3F1485}"/>
</file>

<file path=customXml/itemProps5.xml><?xml version="1.0" encoding="utf-8"?>
<ds:datastoreItem xmlns:ds="http://schemas.openxmlformats.org/officeDocument/2006/customXml" ds:itemID="{A3CB5B8C-DBAD-43FF-A737-6F86A1F741B5}"/>
</file>

<file path=docProps/app.xml><?xml version="1.0" encoding="utf-8"?>
<Properties xmlns="http://schemas.openxmlformats.org/officeDocument/2006/extended-properties" xmlns:vt="http://schemas.openxmlformats.org/officeDocument/2006/docPropsVTypes">
  <Template>Normal</Template>
  <TotalTime>2012</TotalTime>
  <Pages>1</Pages>
  <Words>532</Words>
  <Characters>3037</Characters>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keywords>hutbe</cp:keywords>
  <cp:lastPrinted>2021-09-24T07:24:00Z</cp:lastPrinted>
  <dcterms:created xsi:type="dcterms:W3CDTF">2021-07-08T15:02:00Z</dcterms:created>
  <dcterms:modified xsi:type="dcterms:W3CDTF">2021-09-24T07:25:00Z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c49ff267-6559-49fd-b87c-05fd594ae5f3</vt:lpwstr>
  </property>
  <property fmtid="{D5CDD505-2E9C-101B-9397-08002B2CF9AE}" pid="4" name="TaxKeyword">
    <vt:lpwstr>71;#hutbe|367964cc-f3b8-4af9-9c9a-49236226e63f</vt:lpwstr>
  </property>
</Properties>
</file>